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6A553C" w:rsidP="00201E73">
      <w:pPr>
        <w:pStyle w:val="Title"/>
      </w:pPr>
      <w:r>
        <w:t xml:space="preserve">assignment </w:t>
      </w:r>
      <w:r w:rsidR="003B7B8E">
        <w:t xml:space="preserve">Requirements for </w:t>
      </w:r>
      <w:r w:rsidR="00503B1C">
        <w:t>Multiple Regression Program</w:t>
      </w:r>
    </w:p>
    <w:p w:rsidR="00A40053" w:rsidRPr="008F0BE1" w:rsidRDefault="003B7B8E" w:rsidP="003B7B8E">
      <w:pPr>
        <w:pStyle w:val="Author"/>
      </w:pPr>
      <w:r>
        <w:t>Personal Software Process for Engineers</w:t>
      </w:r>
    </w:p>
    <w:p w:rsidR="00FD5441" w:rsidRDefault="00521746" w:rsidP="00FD5441">
      <w:pPr>
        <w:pStyle w:val="Heading1"/>
        <w:spacing w:after="240"/>
      </w:pPr>
      <w:r>
        <w:t>Program 12</w:t>
      </w:r>
      <w:r w:rsidR="00CB7314">
        <w:t>E Requirements</w:t>
      </w:r>
    </w:p>
    <w:p w:rsidR="00CB7314" w:rsidRDefault="00CB7314" w:rsidP="00CB7314">
      <w:pPr>
        <w:pStyle w:val="Body"/>
      </w:pPr>
      <w:r>
        <w:t>Write a program to calculate the three-variable multiple-regression estimating parameters (</w:t>
      </w:r>
      <w:r>
        <w:sym w:font="Symbol" w:char="F062"/>
      </w:r>
      <w:r>
        <w:rPr>
          <w:vertAlign w:val="subscript"/>
        </w:rPr>
        <w:t>0</w:t>
      </w:r>
      <w:r>
        <w:t xml:space="preserve">, </w:t>
      </w:r>
      <w:r>
        <w:sym w:font="Symbol" w:char="F062"/>
      </w:r>
      <w:r>
        <w:rPr>
          <w:vertAlign w:val="subscript"/>
        </w:rPr>
        <w:t>1</w:t>
      </w:r>
      <w:r>
        <w:t xml:space="preserve">, </w:t>
      </w:r>
      <w:r>
        <w:sym w:font="Symbol" w:char="F062"/>
      </w:r>
      <w:r>
        <w:rPr>
          <w:vertAlign w:val="subscript"/>
        </w:rPr>
        <w:t>2</w:t>
      </w:r>
      <w:r>
        <w:t xml:space="preserve">, </w:t>
      </w:r>
      <w:r>
        <w:sym w:font="Symbol" w:char="F062"/>
      </w:r>
      <w:r>
        <w:rPr>
          <w:vertAlign w:val="subscript"/>
        </w:rPr>
        <w:t>3</w:t>
      </w:r>
      <w:r>
        <w:t>).</w:t>
      </w:r>
    </w:p>
    <w:p w:rsidR="00CB7314" w:rsidRDefault="00CB7314" w:rsidP="00CB7314">
      <w:pPr>
        <w:pStyle w:val="Body"/>
      </w:pPr>
      <w:r>
        <w:t>Make an estimate from user-supplied inputs, and determine the 70% and 90% prediction intervals for the estimate.</w:t>
      </w:r>
    </w:p>
    <w:p w:rsidR="00CB7314" w:rsidRDefault="00CB7314" w:rsidP="00CB7314">
      <w:pPr>
        <w:pStyle w:val="Body"/>
      </w:pPr>
      <w:r>
        <w:t xml:space="preserve">Use a linked list to store the data and the Simpson’s integration routine from 5A to calculate the </w:t>
      </w:r>
      <w:r>
        <w:rPr>
          <w:i/>
        </w:rPr>
        <w:t>t</w:t>
      </w:r>
      <w:r>
        <w:t xml:space="preserve"> distribution.</w:t>
      </w:r>
    </w:p>
    <w:p w:rsidR="00CB7314" w:rsidRDefault="00CB7314" w:rsidP="00CB7314">
      <w:pPr>
        <w:pStyle w:val="Body"/>
        <w:spacing w:after="240"/>
      </w:pPr>
      <w:r>
        <w:t xml:space="preserve">Test the program using the data in </w:t>
      </w:r>
      <w:r w:rsidR="00E67360">
        <w:t>T</w:t>
      </w:r>
      <w:r>
        <w:t>able D16 as the historical data</w:t>
      </w:r>
      <w:r w:rsidR="00E67360">
        <w:t xml:space="preserve"> (p. 763)</w:t>
      </w:r>
      <w:r>
        <w:t>. For the user inputs, use 185 LOC of new code, 150 LOC of reused code, and 45 LOC of modified code.</w:t>
      </w:r>
    </w:p>
    <w:tbl>
      <w:tblPr>
        <w:tblStyle w:val="TableGrid"/>
        <w:tblW w:w="0" w:type="auto"/>
        <w:tblLook w:val="04A0" w:firstRow="1" w:lastRow="0" w:firstColumn="1" w:lastColumn="0" w:noHBand="0" w:noVBand="1"/>
      </w:tblPr>
      <w:tblGrid>
        <w:gridCol w:w="1008"/>
        <w:gridCol w:w="928"/>
        <w:gridCol w:w="1177"/>
        <w:gridCol w:w="1256"/>
        <w:gridCol w:w="679"/>
      </w:tblGrid>
      <w:tr w:rsidR="00CB7314" w:rsidRPr="00CB7314" w:rsidTr="00CB7314">
        <w:tc>
          <w:tcPr>
            <w:tcW w:w="0" w:type="auto"/>
          </w:tcPr>
          <w:p w:rsidR="00CB7314" w:rsidRPr="00C96724" w:rsidRDefault="00CB7314" w:rsidP="00C96724">
            <w:pPr>
              <w:pStyle w:val="TableHeading"/>
            </w:pPr>
            <w:r w:rsidRPr="00C96724">
              <w:t>Prog</w:t>
            </w:r>
            <w:r w:rsidR="00C96724" w:rsidRPr="00C96724">
              <w:t>ram</w:t>
            </w:r>
            <w:r w:rsidRPr="00C96724">
              <w:t xml:space="preserve"> #</w:t>
            </w:r>
          </w:p>
        </w:tc>
        <w:tc>
          <w:tcPr>
            <w:tcW w:w="0" w:type="auto"/>
          </w:tcPr>
          <w:p w:rsidR="00CB7314" w:rsidRPr="00C96724" w:rsidRDefault="00CB7314" w:rsidP="00C96724">
            <w:pPr>
              <w:pStyle w:val="TableHeading"/>
            </w:pPr>
            <w:r w:rsidRPr="00C96724">
              <w:t>New LOC</w:t>
            </w:r>
          </w:p>
        </w:tc>
        <w:tc>
          <w:tcPr>
            <w:tcW w:w="0" w:type="auto"/>
          </w:tcPr>
          <w:p w:rsidR="00CB7314" w:rsidRPr="00C96724" w:rsidRDefault="00CB7314" w:rsidP="00C96724">
            <w:pPr>
              <w:pStyle w:val="TableHeading"/>
            </w:pPr>
            <w:r w:rsidRPr="00C96724">
              <w:t>Reused LOC</w:t>
            </w:r>
          </w:p>
        </w:tc>
        <w:tc>
          <w:tcPr>
            <w:tcW w:w="0" w:type="auto"/>
          </w:tcPr>
          <w:p w:rsidR="00CB7314" w:rsidRPr="00C96724" w:rsidRDefault="00CB7314" w:rsidP="00C96724">
            <w:pPr>
              <w:pStyle w:val="TableHeading"/>
            </w:pPr>
            <w:r w:rsidRPr="00C96724">
              <w:t>Modified LOC</w:t>
            </w:r>
          </w:p>
        </w:tc>
        <w:tc>
          <w:tcPr>
            <w:tcW w:w="0" w:type="auto"/>
          </w:tcPr>
          <w:p w:rsidR="00CB7314" w:rsidRPr="00C96724" w:rsidRDefault="00CB7314" w:rsidP="00C96724">
            <w:pPr>
              <w:pStyle w:val="TableHeading"/>
            </w:pPr>
            <w:r w:rsidRPr="00C96724">
              <w:t>Hours</w:t>
            </w:r>
          </w:p>
        </w:tc>
      </w:tr>
      <w:tr w:rsidR="00CB7314" w:rsidRPr="00CB7314" w:rsidTr="00CB7314">
        <w:tc>
          <w:tcPr>
            <w:tcW w:w="0" w:type="auto"/>
          </w:tcPr>
          <w:p w:rsidR="00CB7314" w:rsidRPr="00CB7314" w:rsidRDefault="00CB7314" w:rsidP="00CB7314">
            <w:pPr>
              <w:pStyle w:val="TableBody"/>
              <w:rPr>
                <w:i/>
              </w:rPr>
            </w:pPr>
          </w:p>
        </w:tc>
        <w:tc>
          <w:tcPr>
            <w:tcW w:w="0" w:type="auto"/>
          </w:tcPr>
          <w:p w:rsidR="00CB7314" w:rsidRPr="00CB7314" w:rsidRDefault="00CB7314" w:rsidP="00CB7314">
            <w:pPr>
              <w:pStyle w:val="TableBody"/>
              <w:rPr>
                <w:i/>
              </w:rPr>
            </w:pPr>
            <w:r w:rsidRPr="00CB7314">
              <w:rPr>
                <w:i/>
              </w:rPr>
              <w:t>w</w:t>
            </w:r>
          </w:p>
        </w:tc>
        <w:tc>
          <w:tcPr>
            <w:tcW w:w="0" w:type="auto"/>
          </w:tcPr>
          <w:p w:rsidR="00CB7314" w:rsidRPr="00CB7314" w:rsidRDefault="00CB7314" w:rsidP="00CB7314">
            <w:pPr>
              <w:pStyle w:val="TableBody"/>
              <w:rPr>
                <w:i/>
              </w:rPr>
            </w:pPr>
            <w:r w:rsidRPr="00CB7314">
              <w:rPr>
                <w:i/>
              </w:rPr>
              <w:t>x</w:t>
            </w:r>
          </w:p>
        </w:tc>
        <w:tc>
          <w:tcPr>
            <w:tcW w:w="0" w:type="auto"/>
          </w:tcPr>
          <w:p w:rsidR="00CB7314" w:rsidRPr="00CB7314" w:rsidRDefault="00CB7314" w:rsidP="00CB7314">
            <w:pPr>
              <w:pStyle w:val="TableBody"/>
              <w:rPr>
                <w:i/>
              </w:rPr>
            </w:pPr>
            <w:r w:rsidRPr="00CB7314">
              <w:rPr>
                <w:i/>
              </w:rPr>
              <w:t>y</w:t>
            </w:r>
          </w:p>
        </w:tc>
        <w:tc>
          <w:tcPr>
            <w:tcW w:w="0" w:type="auto"/>
          </w:tcPr>
          <w:p w:rsidR="00CB7314" w:rsidRPr="00CB7314" w:rsidRDefault="00CB7314" w:rsidP="00CB7314">
            <w:pPr>
              <w:pStyle w:val="TableBody"/>
              <w:rPr>
                <w:i/>
              </w:rPr>
            </w:pPr>
            <w:r w:rsidRPr="00CB7314">
              <w:rPr>
                <w:i/>
              </w:rPr>
              <w:t>z</w:t>
            </w:r>
          </w:p>
        </w:tc>
      </w:tr>
      <w:tr w:rsidR="00CB7314" w:rsidRPr="00CB7314" w:rsidTr="00CB7314">
        <w:tc>
          <w:tcPr>
            <w:tcW w:w="0" w:type="auto"/>
          </w:tcPr>
          <w:p w:rsidR="00CB7314" w:rsidRPr="00CB7314" w:rsidRDefault="00CB7314" w:rsidP="00CB7314">
            <w:pPr>
              <w:pStyle w:val="TableBody"/>
            </w:pPr>
            <w:r w:rsidRPr="00CB7314">
              <w:t>1</w:t>
            </w:r>
          </w:p>
        </w:tc>
        <w:tc>
          <w:tcPr>
            <w:tcW w:w="0" w:type="auto"/>
          </w:tcPr>
          <w:p w:rsidR="00CB7314" w:rsidRPr="00CB7314" w:rsidRDefault="00CB7314" w:rsidP="00CB7314">
            <w:pPr>
              <w:pStyle w:val="TableBody"/>
            </w:pPr>
            <w:r w:rsidRPr="00CB7314">
              <w:t>345</w:t>
            </w:r>
          </w:p>
        </w:tc>
        <w:tc>
          <w:tcPr>
            <w:tcW w:w="0" w:type="auto"/>
          </w:tcPr>
          <w:p w:rsidR="00CB7314" w:rsidRPr="00CB7314" w:rsidRDefault="00CB7314" w:rsidP="00CB7314">
            <w:pPr>
              <w:pStyle w:val="TableBody"/>
            </w:pPr>
            <w:r w:rsidRPr="00CB7314">
              <w:t>65</w:t>
            </w:r>
          </w:p>
        </w:tc>
        <w:tc>
          <w:tcPr>
            <w:tcW w:w="0" w:type="auto"/>
          </w:tcPr>
          <w:p w:rsidR="00CB7314" w:rsidRPr="00CB7314" w:rsidRDefault="00CB7314" w:rsidP="00CB7314">
            <w:pPr>
              <w:pStyle w:val="TableBody"/>
            </w:pPr>
            <w:r w:rsidRPr="00CB7314">
              <w:t>23</w:t>
            </w:r>
          </w:p>
        </w:tc>
        <w:tc>
          <w:tcPr>
            <w:tcW w:w="0" w:type="auto"/>
          </w:tcPr>
          <w:p w:rsidR="00CB7314" w:rsidRPr="00CB7314" w:rsidRDefault="00CB7314" w:rsidP="00CB7314">
            <w:pPr>
              <w:pStyle w:val="TableBody"/>
            </w:pPr>
            <w:r w:rsidRPr="00CB7314">
              <w:t>31.4</w:t>
            </w:r>
          </w:p>
        </w:tc>
      </w:tr>
      <w:tr w:rsidR="00CB7314" w:rsidRPr="00CB7314" w:rsidTr="00CB7314">
        <w:tc>
          <w:tcPr>
            <w:tcW w:w="0" w:type="auto"/>
          </w:tcPr>
          <w:p w:rsidR="00CB7314" w:rsidRPr="00CB7314" w:rsidRDefault="00CB7314" w:rsidP="00CB7314">
            <w:pPr>
              <w:pStyle w:val="TableBody"/>
            </w:pPr>
            <w:r w:rsidRPr="00CB7314">
              <w:t>2</w:t>
            </w:r>
          </w:p>
        </w:tc>
        <w:tc>
          <w:tcPr>
            <w:tcW w:w="0" w:type="auto"/>
          </w:tcPr>
          <w:p w:rsidR="00CB7314" w:rsidRPr="00CB7314" w:rsidRDefault="00CB7314" w:rsidP="00CB7314">
            <w:pPr>
              <w:pStyle w:val="TableBody"/>
            </w:pPr>
            <w:r w:rsidRPr="00CB7314">
              <w:t>168</w:t>
            </w:r>
          </w:p>
        </w:tc>
        <w:tc>
          <w:tcPr>
            <w:tcW w:w="0" w:type="auto"/>
          </w:tcPr>
          <w:p w:rsidR="00CB7314" w:rsidRPr="00CB7314" w:rsidRDefault="00CB7314" w:rsidP="00CB7314">
            <w:pPr>
              <w:pStyle w:val="TableBody"/>
            </w:pPr>
            <w:r w:rsidRPr="00CB7314">
              <w:t>18</w:t>
            </w:r>
          </w:p>
        </w:tc>
        <w:tc>
          <w:tcPr>
            <w:tcW w:w="0" w:type="auto"/>
          </w:tcPr>
          <w:p w:rsidR="00CB7314" w:rsidRPr="00CB7314" w:rsidRDefault="00CB7314" w:rsidP="00CB7314">
            <w:pPr>
              <w:pStyle w:val="TableBody"/>
            </w:pPr>
            <w:r w:rsidRPr="00CB7314">
              <w:t>18</w:t>
            </w:r>
          </w:p>
        </w:tc>
        <w:tc>
          <w:tcPr>
            <w:tcW w:w="0" w:type="auto"/>
          </w:tcPr>
          <w:p w:rsidR="00CB7314" w:rsidRPr="00CB7314" w:rsidRDefault="00CB7314" w:rsidP="00CB7314">
            <w:pPr>
              <w:pStyle w:val="TableBody"/>
            </w:pPr>
            <w:r w:rsidRPr="00CB7314">
              <w:t>14.6</w:t>
            </w:r>
          </w:p>
        </w:tc>
      </w:tr>
      <w:tr w:rsidR="00CB7314" w:rsidRPr="00CB7314" w:rsidTr="00CB7314">
        <w:tc>
          <w:tcPr>
            <w:tcW w:w="0" w:type="auto"/>
          </w:tcPr>
          <w:p w:rsidR="00CB7314" w:rsidRPr="00CB7314" w:rsidRDefault="00CB7314" w:rsidP="00CB7314">
            <w:pPr>
              <w:pStyle w:val="TableBody"/>
            </w:pPr>
            <w:r w:rsidRPr="00CB7314">
              <w:t>3</w:t>
            </w:r>
          </w:p>
        </w:tc>
        <w:tc>
          <w:tcPr>
            <w:tcW w:w="0" w:type="auto"/>
          </w:tcPr>
          <w:p w:rsidR="00CB7314" w:rsidRPr="00CB7314" w:rsidRDefault="00CB7314" w:rsidP="00CB7314">
            <w:pPr>
              <w:pStyle w:val="TableBody"/>
            </w:pPr>
            <w:r w:rsidRPr="00CB7314">
              <w:t>94</w:t>
            </w:r>
          </w:p>
        </w:tc>
        <w:tc>
          <w:tcPr>
            <w:tcW w:w="0" w:type="auto"/>
          </w:tcPr>
          <w:p w:rsidR="00CB7314" w:rsidRPr="00CB7314" w:rsidRDefault="00CB7314" w:rsidP="00CB7314">
            <w:pPr>
              <w:pStyle w:val="TableBody"/>
            </w:pPr>
            <w:r w:rsidRPr="00CB7314">
              <w:t>0</w:t>
            </w:r>
          </w:p>
        </w:tc>
        <w:tc>
          <w:tcPr>
            <w:tcW w:w="0" w:type="auto"/>
          </w:tcPr>
          <w:p w:rsidR="00CB7314" w:rsidRPr="00CB7314" w:rsidRDefault="00CB7314" w:rsidP="00CB7314">
            <w:pPr>
              <w:pStyle w:val="TableBody"/>
            </w:pPr>
            <w:r w:rsidRPr="00CB7314">
              <w:t>0</w:t>
            </w:r>
          </w:p>
        </w:tc>
        <w:tc>
          <w:tcPr>
            <w:tcW w:w="0" w:type="auto"/>
          </w:tcPr>
          <w:p w:rsidR="00CB7314" w:rsidRPr="00CB7314" w:rsidRDefault="00CB7314" w:rsidP="00CB7314">
            <w:pPr>
              <w:pStyle w:val="TableBody"/>
            </w:pPr>
            <w:r w:rsidRPr="00CB7314">
              <w:t>6.4</w:t>
            </w:r>
          </w:p>
        </w:tc>
      </w:tr>
      <w:tr w:rsidR="00CB7314" w:rsidRPr="00CB7314" w:rsidTr="00CB7314">
        <w:tc>
          <w:tcPr>
            <w:tcW w:w="0" w:type="auto"/>
          </w:tcPr>
          <w:p w:rsidR="00CB7314" w:rsidRPr="00CB7314" w:rsidRDefault="00CB7314" w:rsidP="00CB7314">
            <w:pPr>
              <w:pStyle w:val="TableBody"/>
            </w:pPr>
            <w:r w:rsidRPr="00CB7314">
              <w:t>4</w:t>
            </w:r>
          </w:p>
        </w:tc>
        <w:tc>
          <w:tcPr>
            <w:tcW w:w="0" w:type="auto"/>
          </w:tcPr>
          <w:p w:rsidR="00CB7314" w:rsidRPr="00CB7314" w:rsidRDefault="00CB7314" w:rsidP="00CB7314">
            <w:pPr>
              <w:pStyle w:val="TableBody"/>
            </w:pPr>
            <w:r w:rsidRPr="00CB7314">
              <w:t>187</w:t>
            </w:r>
          </w:p>
        </w:tc>
        <w:tc>
          <w:tcPr>
            <w:tcW w:w="0" w:type="auto"/>
          </w:tcPr>
          <w:p w:rsidR="00CB7314" w:rsidRPr="00CB7314" w:rsidRDefault="00CB7314" w:rsidP="00CB7314">
            <w:pPr>
              <w:pStyle w:val="TableBody"/>
            </w:pPr>
            <w:r w:rsidRPr="00CB7314">
              <w:t>185</w:t>
            </w:r>
          </w:p>
        </w:tc>
        <w:tc>
          <w:tcPr>
            <w:tcW w:w="0" w:type="auto"/>
          </w:tcPr>
          <w:p w:rsidR="00CB7314" w:rsidRPr="00CB7314" w:rsidRDefault="00CB7314" w:rsidP="00CB7314">
            <w:pPr>
              <w:pStyle w:val="TableBody"/>
            </w:pPr>
            <w:r w:rsidRPr="00CB7314">
              <w:t>98</w:t>
            </w:r>
          </w:p>
        </w:tc>
        <w:tc>
          <w:tcPr>
            <w:tcW w:w="0" w:type="auto"/>
          </w:tcPr>
          <w:p w:rsidR="00CB7314" w:rsidRPr="00CB7314" w:rsidRDefault="00CB7314" w:rsidP="00CB7314">
            <w:pPr>
              <w:pStyle w:val="TableBody"/>
            </w:pPr>
            <w:r w:rsidRPr="00CB7314">
              <w:t>28.3</w:t>
            </w:r>
          </w:p>
        </w:tc>
      </w:tr>
      <w:tr w:rsidR="00CB7314" w:rsidRPr="00CB7314" w:rsidTr="00CB7314">
        <w:tc>
          <w:tcPr>
            <w:tcW w:w="0" w:type="auto"/>
          </w:tcPr>
          <w:p w:rsidR="00CB7314" w:rsidRPr="00CB7314" w:rsidRDefault="00CB7314" w:rsidP="00CB7314">
            <w:pPr>
              <w:pStyle w:val="TableBody"/>
            </w:pPr>
            <w:r w:rsidRPr="00CB7314">
              <w:t>5</w:t>
            </w:r>
          </w:p>
        </w:tc>
        <w:tc>
          <w:tcPr>
            <w:tcW w:w="0" w:type="auto"/>
          </w:tcPr>
          <w:p w:rsidR="00CB7314" w:rsidRPr="00CB7314" w:rsidRDefault="00CB7314" w:rsidP="00CB7314">
            <w:pPr>
              <w:pStyle w:val="TableBody"/>
            </w:pPr>
            <w:r w:rsidRPr="00CB7314">
              <w:t>621</w:t>
            </w:r>
          </w:p>
        </w:tc>
        <w:tc>
          <w:tcPr>
            <w:tcW w:w="0" w:type="auto"/>
          </w:tcPr>
          <w:p w:rsidR="00CB7314" w:rsidRPr="00CB7314" w:rsidRDefault="00CB7314" w:rsidP="00CB7314">
            <w:pPr>
              <w:pStyle w:val="TableBody"/>
            </w:pPr>
            <w:r w:rsidRPr="00CB7314">
              <w:t>87</w:t>
            </w:r>
          </w:p>
        </w:tc>
        <w:tc>
          <w:tcPr>
            <w:tcW w:w="0" w:type="auto"/>
          </w:tcPr>
          <w:p w:rsidR="00CB7314" w:rsidRPr="00CB7314" w:rsidRDefault="00CB7314" w:rsidP="00CB7314">
            <w:pPr>
              <w:pStyle w:val="TableBody"/>
            </w:pPr>
            <w:r w:rsidRPr="00CB7314">
              <w:t>10</w:t>
            </w:r>
          </w:p>
        </w:tc>
        <w:tc>
          <w:tcPr>
            <w:tcW w:w="0" w:type="auto"/>
          </w:tcPr>
          <w:p w:rsidR="00CB7314" w:rsidRPr="00CB7314" w:rsidRDefault="00CB7314" w:rsidP="00CB7314">
            <w:pPr>
              <w:pStyle w:val="TableBody"/>
            </w:pPr>
            <w:r w:rsidRPr="00CB7314">
              <w:t>42.1</w:t>
            </w:r>
          </w:p>
        </w:tc>
      </w:tr>
      <w:tr w:rsidR="00CB7314" w:rsidRPr="00CB7314" w:rsidTr="00CB7314">
        <w:tc>
          <w:tcPr>
            <w:tcW w:w="0" w:type="auto"/>
          </w:tcPr>
          <w:p w:rsidR="00CB7314" w:rsidRPr="00CB7314" w:rsidRDefault="00CB7314" w:rsidP="00CB7314">
            <w:pPr>
              <w:pStyle w:val="TableBody"/>
            </w:pPr>
            <w:r w:rsidRPr="00CB7314">
              <w:t>6</w:t>
            </w:r>
          </w:p>
        </w:tc>
        <w:tc>
          <w:tcPr>
            <w:tcW w:w="0" w:type="auto"/>
          </w:tcPr>
          <w:p w:rsidR="00CB7314" w:rsidRPr="00CB7314" w:rsidRDefault="00CB7314" w:rsidP="00CB7314">
            <w:pPr>
              <w:pStyle w:val="TableBody"/>
            </w:pPr>
            <w:r w:rsidRPr="00CB7314">
              <w:t>255</w:t>
            </w:r>
          </w:p>
        </w:tc>
        <w:tc>
          <w:tcPr>
            <w:tcW w:w="0" w:type="auto"/>
          </w:tcPr>
          <w:p w:rsidR="00CB7314" w:rsidRPr="00CB7314" w:rsidRDefault="00CB7314" w:rsidP="00CB7314">
            <w:pPr>
              <w:pStyle w:val="TableBody"/>
            </w:pPr>
            <w:r w:rsidRPr="00CB7314">
              <w:t>0</w:t>
            </w:r>
          </w:p>
        </w:tc>
        <w:tc>
          <w:tcPr>
            <w:tcW w:w="0" w:type="auto"/>
          </w:tcPr>
          <w:p w:rsidR="00CB7314" w:rsidRPr="00CB7314" w:rsidRDefault="00CB7314" w:rsidP="00CB7314">
            <w:pPr>
              <w:pStyle w:val="TableBody"/>
            </w:pPr>
            <w:r w:rsidRPr="00CB7314">
              <w:t>0</w:t>
            </w:r>
          </w:p>
        </w:tc>
        <w:tc>
          <w:tcPr>
            <w:tcW w:w="0" w:type="auto"/>
          </w:tcPr>
          <w:p w:rsidR="00CB7314" w:rsidRPr="00CB7314" w:rsidRDefault="00CB7314" w:rsidP="00CB7314">
            <w:pPr>
              <w:pStyle w:val="TableBody"/>
            </w:pPr>
            <w:r w:rsidRPr="00CB7314">
              <w:t>15.3</w:t>
            </w:r>
          </w:p>
        </w:tc>
      </w:tr>
      <w:tr w:rsidR="00CB7314" w:rsidRPr="00CB7314" w:rsidTr="00CB7314">
        <w:tc>
          <w:tcPr>
            <w:tcW w:w="0" w:type="auto"/>
          </w:tcPr>
          <w:p w:rsidR="00CB7314" w:rsidRPr="00CB7314" w:rsidRDefault="00CB7314" w:rsidP="00CB7314">
            <w:pPr>
              <w:pStyle w:val="TableBody"/>
            </w:pPr>
            <w:r w:rsidRPr="00CB7314">
              <w:t>Sum</w:t>
            </w:r>
          </w:p>
        </w:tc>
        <w:tc>
          <w:tcPr>
            <w:tcW w:w="0" w:type="auto"/>
          </w:tcPr>
          <w:p w:rsidR="00CB7314" w:rsidRPr="00CB7314" w:rsidRDefault="00CB7314" w:rsidP="00CB7314">
            <w:pPr>
              <w:pStyle w:val="TableBody"/>
            </w:pPr>
            <w:r w:rsidRPr="00CB7314">
              <w:fldChar w:fldCharType="begin"/>
            </w:r>
            <w:r w:rsidRPr="00CB7314">
              <w:instrText xml:space="preserve"> =SUM(ABOVE) </w:instrText>
            </w:r>
            <w:r w:rsidRPr="00CB7314">
              <w:fldChar w:fldCharType="separate"/>
            </w:r>
            <w:r w:rsidRPr="00CB7314">
              <w:rPr>
                <w:noProof/>
              </w:rPr>
              <w:t>1</w:t>
            </w:r>
            <w:r w:rsidR="00E67360">
              <w:rPr>
                <w:noProof/>
              </w:rPr>
              <w:t>,</w:t>
            </w:r>
            <w:r w:rsidRPr="00CB7314">
              <w:rPr>
                <w:noProof/>
              </w:rPr>
              <w:t>670</w:t>
            </w:r>
            <w:r w:rsidRPr="00CB7314">
              <w:fldChar w:fldCharType="end"/>
            </w:r>
          </w:p>
        </w:tc>
        <w:tc>
          <w:tcPr>
            <w:tcW w:w="0" w:type="auto"/>
          </w:tcPr>
          <w:p w:rsidR="00CB7314" w:rsidRPr="00CB7314" w:rsidRDefault="00CB7314" w:rsidP="00CB7314">
            <w:pPr>
              <w:pStyle w:val="TableBody"/>
            </w:pPr>
            <w:r w:rsidRPr="00CB7314">
              <w:fldChar w:fldCharType="begin"/>
            </w:r>
            <w:r w:rsidRPr="00CB7314">
              <w:instrText xml:space="preserve"> =SUM(ABOVE) </w:instrText>
            </w:r>
            <w:r w:rsidRPr="00CB7314">
              <w:fldChar w:fldCharType="separate"/>
            </w:r>
            <w:r w:rsidRPr="00CB7314">
              <w:rPr>
                <w:noProof/>
              </w:rPr>
              <w:t>355</w:t>
            </w:r>
            <w:r w:rsidRPr="00CB7314">
              <w:fldChar w:fldCharType="end"/>
            </w:r>
          </w:p>
        </w:tc>
        <w:tc>
          <w:tcPr>
            <w:tcW w:w="0" w:type="auto"/>
          </w:tcPr>
          <w:p w:rsidR="00CB7314" w:rsidRPr="00CB7314" w:rsidRDefault="00CB7314" w:rsidP="00CB7314">
            <w:pPr>
              <w:pStyle w:val="TableBody"/>
            </w:pPr>
            <w:r w:rsidRPr="00CB7314">
              <w:fldChar w:fldCharType="begin"/>
            </w:r>
            <w:r w:rsidRPr="00CB7314">
              <w:instrText xml:space="preserve"> =SUM(ABOVE) </w:instrText>
            </w:r>
            <w:r w:rsidRPr="00CB7314">
              <w:fldChar w:fldCharType="separate"/>
            </w:r>
            <w:r w:rsidRPr="00CB7314">
              <w:rPr>
                <w:noProof/>
              </w:rPr>
              <w:t>149</w:t>
            </w:r>
            <w:r w:rsidRPr="00CB7314">
              <w:fldChar w:fldCharType="end"/>
            </w:r>
          </w:p>
        </w:tc>
        <w:tc>
          <w:tcPr>
            <w:tcW w:w="0" w:type="auto"/>
          </w:tcPr>
          <w:p w:rsidR="00CB7314" w:rsidRPr="00CB7314" w:rsidRDefault="00CB7314" w:rsidP="00CB7314">
            <w:pPr>
              <w:pStyle w:val="TableBody"/>
            </w:pPr>
            <w:r w:rsidRPr="00CB7314">
              <w:fldChar w:fldCharType="begin"/>
            </w:r>
            <w:r w:rsidRPr="00CB7314">
              <w:instrText xml:space="preserve"> =SUM(ABOVE) </w:instrText>
            </w:r>
            <w:r w:rsidRPr="00CB7314">
              <w:fldChar w:fldCharType="separate"/>
            </w:r>
            <w:r w:rsidRPr="00CB7314">
              <w:rPr>
                <w:noProof/>
              </w:rPr>
              <w:t>138.1</w:t>
            </w:r>
            <w:r w:rsidRPr="00CB7314">
              <w:fldChar w:fldCharType="end"/>
            </w:r>
          </w:p>
        </w:tc>
      </w:tr>
      <w:tr w:rsidR="00CB7314" w:rsidRPr="00CB7314" w:rsidTr="00CB7314">
        <w:tc>
          <w:tcPr>
            <w:tcW w:w="0" w:type="auto"/>
          </w:tcPr>
          <w:p w:rsidR="00CB7314" w:rsidRPr="00CB7314" w:rsidRDefault="00CB7314" w:rsidP="00CB7314">
            <w:pPr>
              <w:pStyle w:val="TableBody"/>
            </w:pPr>
            <w:r w:rsidRPr="00CB7314">
              <w:t>Average</w:t>
            </w:r>
          </w:p>
        </w:tc>
        <w:tc>
          <w:tcPr>
            <w:tcW w:w="0" w:type="auto"/>
          </w:tcPr>
          <w:p w:rsidR="00CB7314" w:rsidRPr="00CB7314" w:rsidRDefault="00CB7314" w:rsidP="00CB7314">
            <w:pPr>
              <w:pStyle w:val="TableBody"/>
            </w:pPr>
            <w:r w:rsidRPr="00CB7314">
              <w:t>278.33</w:t>
            </w:r>
          </w:p>
        </w:tc>
        <w:tc>
          <w:tcPr>
            <w:tcW w:w="0" w:type="auto"/>
          </w:tcPr>
          <w:p w:rsidR="00CB7314" w:rsidRPr="00CB7314" w:rsidRDefault="00CB7314" w:rsidP="00CB7314">
            <w:pPr>
              <w:pStyle w:val="TableBody"/>
            </w:pPr>
            <w:r w:rsidRPr="00CB7314">
              <w:t>59.17</w:t>
            </w:r>
          </w:p>
        </w:tc>
        <w:tc>
          <w:tcPr>
            <w:tcW w:w="0" w:type="auto"/>
          </w:tcPr>
          <w:p w:rsidR="00CB7314" w:rsidRPr="00CB7314" w:rsidRDefault="00CB7314" w:rsidP="00CB7314">
            <w:pPr>
              <w:pStyle w:val="TableBody"/>
            </w:pPr>
            <w:r w:rsidRPr="00CB7314">
              <w:t>24.83</w:t>
            </w:r>
          </w:p>
        </w:tc>
        <w:tc>
          <w:tcPr>
            <w:tcW w:w="0" w:type="auto"/>
          </w:tcPr>
          <w:p w:rsidR="00CB7314" w:rsidRPr="00CB7314" w:rsidRDefault="00CB7314" w:rsidP="00CB7314">
            <w:pPr>
              <w:pStyle w:val="TableBody"/>
            </w:pPr>
            <w:r w:rsidRPr="00CB7314">
              <w:t>23.02</w:t>
            </w:r>
          </w:p>
        </w:tc>
      </w:tr>
      <w:tr w:rsidR="00CB7314" w:rsidRPr="00CB7314" w:rsidTr="00CB7314">
        <w:tc>
          <w:tcPr>
            <w:tcW w:w="0" w:type="auto"/>
          </w:tcPr>
          <w:p w:rsidR="00CB7314" w:rsidRPr="00CB7314" w:rsidRDefault="00CB7314" w:rsidP="00CB7314">
            <w:pPr>
              <w:pStyle w:val="TableBody"/>
            </w:pPr>
            <w:r w:rsidRPr="00CB7314">
              <w:t>Estimate</w:t>
            </w:r>
          </w:p>
        </w:tc>
        <w:tc>
          <w:tcPr>
            <w:tcW w:w="0" w:type="auto"/>
          </w:tcPr>
          <w:p w:rsidR="00CB7314" w:rsidRPr="00CB7314" w:rsidRDefault="00CB7314" w:rsidP="00CB7314">
            <w:pPr>
              <w:pStyle w:val="TableBody"/>
            </w:pPr>
            <w:r w:rsidRPr="00CB7314">
              <w:t>185</w:t>
            </w:r>
          </w:p>
        </w:tc>
        <w:tc>
          <w:tcPr>
            <w:tcW w:w="0" w:type="auto"/>
          </w:tcPr>
          <w:p w:rsidR="00CB7314" w:rsidRPr="00CB7314" w:rsidRDefault="00CB7314" w:rsidP="00CB7314">
            <w:pPr>
              <w:pStyle w:val="TableBody"/>
            </w:pPr>
            <w:r w:rsidRPr="00CB7314">
              <w:t>150</w:t>
            </w:r>
          </w:p>
        </w:tc>
        <w:tc>
          <w:tcPr>
            <w:tcW w:w="0" w:type="auto"/>
          </w:tcPr>
          <w:p w:rsidR="00CB7314" w:rsidRPr="00CB7314" w:rsidRDefault="00CB7314" w:rsidP="00CB7314">
            <w:pPr>
              <w:pStyle w:val="TableBody"/>
            </w:pPr>
            <w:r w:rsidRPr="00CB7314">
              <w:t>45</w:t>
            </w:r>
          </w:p>
        </w:tc>
        <w:tc>
          <w:tcPr>
            <w:tcW w:w="0" w:type="auto"/>
          </w:tcPr>
          <w:p w:rsidR="00CB7314" w:rsidRPr="00CB7314" w:rsidRDefault="00CB7314" w:rsidP="00CB7314">
            <w:pPr>
              <w:pStyle w:val="TableBody"/>
            </w:pPr>
            <w:r w:rsidRPr="00CB7314">
              <w:t>??</w:t>
            </w:r>
          </w:p>
        </w:tc>
      </w:tr>
    </w:tbl>
    <w:p w:rsidR="00CB7314" w:rsidRDefault="00CB7314" w:rsidP="00E67360">
      <w:pPr>
        <w:pStyle w:val="Body"/>
        <w:spacing w:before="240" w:after="240"/>
      </w:pPr>
      <w:r>
        <w:t xml:space="preserve">Also test the program using the data in </w:t>
      </w:r>
      <w:r w:rsidR="00E67360">
        <w:t>T</w:t>
      </w:r>
      <w:r>
        <w:t>able A32 as the historical data</w:t>
      </w:r>
      <w:r w:rsidR="00E67360">
        <w:t xml:space="preserve"> (p. 556). </w:t>
      </w:r>
      <w:r>
        <w:t>For the user inputs, use 650 LOC of new code, 3</w:t>
      </w:r>
      <w:r w:rsidR="00E67360">
        <w:t>,</w:t>
      </w:r>
      <w:r>
        <w:t>000 LOC of reused code, and 155 LOC of modified code.</w:t>
      </w:r>
    </w:p>
    <w:tbl>
      <w:tblPr>
        <w:tblW w:w="36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137"/>
        <w:gridCol w:w="1072"/>
        <w:gridCol w:w="1219"/>
        <w:gridCol w:w="1218"/>
        <w:gridCol w:w="1678"/>
      </w:tblGrid>
      <w:tr w:rsidR="00503B1C" w:rsidTr="00CB7314">
        <w:tc>
          <w:tcPr>
            <w:tcW w:w="1138" w:type="dxa"/>
          </w:tcPr>
          <w:p w:rsidR="00503B1C" w:rsidRDefault="00503B1C" w:rsidP="00E67360">
            <w:pPr>
              <w:pStyle w:val="TableHeading"/>
            </w:pPr>
            <w:r>
              <w:lastRenderedPageBreak/>
              <w:t>Prog</w:t>
            </w:r>
            <w:r w:rsidR="00C96724">
              <w:t xml:space="preserve">ram </w:t>
            </w:r>
            <w:r>
              <w:t>#</w:t>
            </w:r>
          </w:p>
        </w:tc>
        <w:tc>
          <w:tcPr>
            <w:tcW w:w="1073" w:type="dxa"/>
          </w:tcPr>
          <w:p w:rsidR="00503B1C" w:rsidRDefault="00503B1C" w:rsidP="00E67360">
            <w:pPr>
              <w:pStyle w:val="TableHeading"/>
            </w:pPr>
            <w:r>
              <w:t>New LOC</w:t>
            </w:r>
          </w:p>
        </w:tc>
        <w:tc>
          <w:tcPr>
            <w:tcW w:w="1221" w:type="dxa"/>
          </w:tcPr>
          <w:p w:rsidR="00503B1C" w:rsidRDefault="00503B1C" w:rsidP="00E67360">
            <w:pPr>
              <w:pStyle w:val="TableHeading"/>
            </w:pPr>
            <w:r>
              <w:t>Reused LOC</w:t>
            </w:r>
          </w:p>
        </w:tc>
        <w:tc>
          <w:tcPr>
            <w:tcW w:w="1220" w:type="dxa"/>
          </w:tcPr>
          <w:p w:rsidR="00503B1C" w:rsidRDefault="00503B1C" w:rsidP="00E67360">
            <w:pPr>
              <w:pStyle w:val="TableHeading"/>
            </w:pPr>
            <w:r>
              <w:t>Modified LOC</w:t>
            </w:r>
          </w:p>
        </w:tc>
        <w:tc>
          <w:tcPr>
            <w:tcW w:w="1680" w:type="dxa"/>
          </w:tcPr>
          <w:p w:rsidR="00503B1C" w:rsidRDefault="00503B1C" w:rsidP="00E67360">
            <w:pPr>
              <w:pStyle w:val="TableHeading"/>
            </w:pPr>
            <w:r>
              <w:t>Development Hours</w:t>
            </w:r>
          </w:p>
        </w:tc>
      </w:tr>
      <w:tr w:rsidR="00503B1C" w:rsidTr="00CB7314">
        <w:tc>
          <w:tcPr>
            <w:tcW w:w="1138" w:type="dxa"/>
          </w:tcPr>
          <w:p w:rsidR="00503B1C" w:rsidRDefault="00503B1C" w:rsidP="00E67360">
            <w:pPr>
              <w:pStyle w:val="TableBody"/>
              <w:keepNext/>
              <w:rPr>
                <w:i/>
              </w:rPr>
            </w:pPr>
          </w:p>
        </w:tc>
        <w:tc>
          <w:tcPr>
            <w:tcW w:w="1073" w:type="dxa"/>
          </w:tcPr>
          <w:p w:rsidR="00503B1C" w:rsidRDefault="00503B1C" w:rsidP="00E67360">
            <w:pPr>
              <w:pStyle w:val="TableBody"/>
              <w:keepNext/>
              <w:rPr>
                <w:i/>
              </w:rPr>
            </w:pPr>
            <w:r>
              <w:rPr>
                <w:i/>
              </w:rPr>
              <w:t>w</w:t>
            </w:r>
          </w:p>
        </w:tc>
        <w:tc>
          <w:tcPr>
            <w:tcW w:w="1221" w:type="dxa"/>
          </w:tcPr>
          <w:p w:rsidR="00503B1C" w:rsidRDefault="00503B1C" w:rsidP="00E67360">
            <w:pPr>
              <w:pStyle w:val="TableBody"/>
              <w:keepNext/>
              <w:rPr>
                <w:i/>
              </w:rPr>
            </w:pPr>
            <w:r>
              <w:rPr>
                <w:i/>
              </w:rPr>
              <w:t>x</w:t>
            </w:r>
          </w:p>
        </w:tc>
        <w:tc>
          <w:tcPr>
            <w:tcW w:w="1220" w:type="dxa"/>
          </w:tcPr>
          <w:p w:rsidR="00503B1C" w:rsidRDefault="00503B1C" w:rsidP="00E67360">
            <w:pPr>
              <w:pStyle w:val="TableBody"/>
              <w:keepNext/>
              <w:rPr>
                <w:i/>
              </w:rPr>
            </w:pPr>
            <w:r>
              <w:rPr>
                <w:i/>
              </w:rPr>
              <w:t>y</w:t>
            </w:r>
          </w:p>
        </w:tc>
        <w:tc>
          <w:tcPr>
            <w:tcW w:w="1680" w:type="dxa"/>
          </w:tcPr>
          <w:p w:rsidR="00503B1C" w:rsidRDefault="00503B1C" w:rsidP="00E67360">
            <w:pPr>
              <w:pStyle w:val="TableBody"/>
              <w:keepNext/>
              <w:rPr>
                <w:i/>
              </w:rPr>
            </w:pPr>
            <w:r>
              <w:rPr>
                <w:i/>
              </w:rPr>
              <w:t>z</w:t>
            </w:r>
          </w:p>
        </w:tc>
      </w:tr>
      <w:tr w:rsidR="00503B1C" w:rsidTr="00CB7314">
        <w:tc>
          <w:tcPr>
            <w:tcW w:w="1138" w:type="dxa"/>
          </w:tcPr>
          <w:p w:rsidR="00503B1C" w:rsidRDefault="00503B1C" w:rsidP="00E67360">
            <w:pPr>
              <w:pStyle w:val="TableBody"/>
              <w:keepNext/>
            </w:pPr>
            <w:r>
              <w:t>1</w:t>
            </w:r>
          </w:p>
        </w:tc>
        <w:tc>
          <w:tcPr>
            <w:tcW w:w="1073" w:type="dxa"/>
          </w:tcPr>
          <w:p w:rsidR="00503B1C" w:rsidRDefault="00503B1C" w:rsidP="00E67360">
            <w:pPr>
              <w:pStyle w:val="TableBody"/>
              <w:keepNext/>
            </w:pPr>
            <w:r>
              <w:t>1,142</w:t>
            </w:r>
          </w:p>
        </w:tc>
        <w:tc>
          <w:tcPr>
            <w:tcW w:w="1221" w:type="dxa"/>
          </w:tcPr>
          <w:p w:rsidR="00503B1C" w:rsidRDefault="00503B1C" w:rsidP="00E67360">
            <w:pPr>
              <w:pStyle w:val="TableBody"/>
              <w:keepNext/>
            </w:pPr>
            <w:r>
              <w:t>1,060</w:t>
            </w:r>
          </w:p>
        </w:tc>
        <w:tc>
          <w:tcPr>
            <w:tcW w:w="1220" w:type="dxa"/>
          </w:tcPr>
          <w:p w:rsidR="00503B1C" w:rsidRDefault="00503B1C" w:rsidP="00E67360">
            <w:pPr>
              <w:pStyle w:val="TableBody"/>
              <w:keepNext/>
            </w:pPr>
            <w:r>
              <w:t>325</w:t>
            </w:r>
          </w:p>
        </w:tc>
        <w:tc>
          <w:tcPr>
            <w:tcW w:w="1680" w:type="dxa"/>
          </w:tcPr>
          <w:p w:rsidR="00503B1C" w:rsidRDefault="00503B1C" w:rsidP="00E67360">
            <w:pPr>
              <w:pStyle w:val="TableBody"/>
              <w:keepNext/>
            </w:pPr>
            <w:r>
              <w:t>201</w:t>
            </w:r>
          </w:p>
        </w:tc>
      </w:tr>
      <w:tr w:rsidR="00503B1C" w:rsidTr="00CB7314">
        <w:tc>
          <w:tcPr>
            <w:tcW w:w="1138" w:type="dxa"/>
          </w:tcPr>
          <w:p w:rsidR="00503B1C" w:rsidRDefault="00503B1C" w:rsidP="00E67360">
            <w:pPr>
              <w:pStyle w:val="TableBody"/>
              <w:keepNext/>
            </w:pPr>
            <w:r>
              <w:t>2</w:t>
            </w:r>
          </w:p>
        </w:tc>
        <w:tc>
          <w:tcPr>
            <w:tcW w:w="1073" w:type="dxa"/>
          </w:tcPr>
          <w:p w:rsidR="00503B1C" w:rsidRDefault="00503B1C" w:rsidP="00E67360">
            <w:pPr>
              <w:pStyle w:val="TableBody"/>
              <w:keepNext/>
            </w:pPr>
            <w:r>
              <w:t>863</w:t>
            </w:r>
          </w:p>
        </w:tc>
        <w:tc>
          <w:tcPr>
            <w:tcW w:w="1221" w:type="dxa"/>
          </w:tcPr>
          <w:p w:rsidR="00503B1C" w:rsidRDefault="00503B1C" w:rsidP="00E67360">
            <w:pPr>
              <w:pStyle w:val="TableBody"/>
              <w:keepNext/>
            </w:pPr>
            <w:r>
              <w:t>995</w:t>
            </w:r>
          </w:p>
        </w:tc>
        <w:tc>
          <w:tcPr>
            <w:tcW w:w="1220" w:type="dxa"/>
          </w:tcPr>
          <w:p w:rsidR="00503B1C" w:rsidRDefault="00503B1C" w:rsidP="00E67360">
            <w:pPr>
              <w:pStyle w:val="TableBody"/>
              <w:keepNext/>
            </w:pPr>
            <w:r>
              <w:t>98</w:t>
            </w:r>
          </w:p>
        </w:tc>
        <w:tc>
          <w:tcPr>
            <w:tcW w:w="1680" w:type="dxa"/>
          </w:tcPr>
          <w:p w:rsidR="00503B1C" w:rsidRDefault="00503B1C" w:rsidP="00E67360">
            <w:pPr>
              <w:pStyle w:val="TableBody"/>
              <w:keepNext/>
            </w:pPr>
            <w:r>
              <w:t>98</w:t>
            </w:r>
          </w:p>
        </w:tc>
      </w:tr>
      <w:tr w:rsidR="00503B1C" w:rsidTr="00CB7314">
        <w:tc>
          <w:tcPr>
            <w:tcW w:w="1138" w:type="dxa"/>
          </w:tcPr>
          <w:p w:rsidR="00503B1C" w:rsidRDefault="00503B1C" w:rsidP="00E67360">
            <w:pPr>
              <w:pStyle w:val="TableBody"/>
              <w:keepNext/>
            </w:pPr>
            <w:r>
              <w:t>3</w:t>
            </w:r>
          </w:p>
        </w:tc>
        <w:tc>
          <w:tcPr>
            <w:tcW w:w="1073" w:type="dxa"/>
          </w:tcPr>
          <w:p w:rsidR="00503B1C" w:rsidRDefault="00503B1C" w:rsidP="00E67360">
            <w:pPr>
              <w:pStyle w:val="TableBody"/>
              <w:keepNext/>
            </w:pPr>
            <w:r>
              <w:t>1,065</w:t>
            </w:r>
          </w:p>
        </w:tc>
        <w:tc>
          <w:tcPr>
            <w:tcW w:w="1221" w:type="dxa"/>
          </w:tcPr>
          <w:p w:rsidR="00503B1C" w:rsidRDefault="00503B1C" w:rsidP="00E67360">
            <w:pPr>
              <w:pStyle w:val="TableBody"/>
              <w:keepNext/>
            </w:pPr>
            <w:r>
              <w:t>3,205</w:t>
            </w:r>
          </w:p>
        </w:tc>
        <w:tc>
          <w:tcPr>
            <w:tcW w:w="1220" w:type="dxa"/>
          </w:tcPr>
          <w:p w:rsidR="00503B1C" w:rsidRDefault="00503B1C" w:rsidP="00E67360">
            <w:pPr>
              <w:pStyle w:val="TableBody"/>
              <w:keepNext/>
            </w:pPr>
            <w:r>
              <w:t>23</w:t>
            </w:r>
          </w:p>
        </w:tc>
        <w:tc>
          <w:tcPr>
            <w:tcW w:w="1680" w:type="dxa"/>
          </w:tcPr>
          <w:p w:rsidR="00503B1C" w:rsidRDefault="00503B1C" w:rsidP="00E67360">
            <w:pPr>
              <w:pStyle w:val="TableBody"/>
              <w:keepNext/>
            </w:pPr>
            <w:r>
              <w:t>162</w:t>
            </w:r>
          </w:p>
        </w:tc>
      </w:tr>
      <w:tr w:rsidR="00503B1C" w:rsidTr="00CB7314">
        <w:tc>
          <w:tcPr>
            <w:tcW w:w="1138" w:type="dxa"/>
          </w:tcPr>
          <w:p w:rsidR="00503B1C" w:rsidRDefault="00503B1C" w:rsidP="00CB7314">
            <w:pPr>
              <w:pStyle w:val="TableBody"/>
            </w:pPr>
            <w:r>
              <w:t>4</w:t>
            </w:r>
          </w:p>
        </w:tc>
        <w:tc>
          <w:tcPr>
            <w:tcW w:w="1073" w:type="dxa"/>
          </w:tcPr>
          <w:p w:rsidR="00503B1C" w:rsidRDefault="00503B1C" w:rsidP="00CB7314">
            <w:pPr>
              <w:pStyle w:val="TableBody"/>
            </w:pPr>
            <w:r>
              <w:t>554</w:t>
            </w:r>
          </w:p>
        </w:tc>
        <w:tc>
          <w:tcPr>
            <w:tcW w:w="1221" w:type="dxa"/>
          </w:tcPr>
          <w:p w:rsidR="00503B1C" w:rsidRDefault="00503B1C" w:rsidP="00CB7314">
            <w:pPr>
              <w:pStyle w:val="TableBody"/>
            </w:pPr>
            <w:r>
              <w:t>120</w:t>
            </w:r>
          </w:p>
        </w:tc>
        <w:tc>
          <w:tcPr>
            <w:tcW w:w="1220" w:type="dxa"/>
          </w:tcPr>
          <w:p w:rsidR="00503B1C" w:rsidRDefault="00503B1C" w:rsidP="00CB7314">
            <w:pPr>
              <w:pStyle w:val="TableBody"/>
            </w:pPr>
            <w:r>
              <w:t>0</w:t>
            </w:r>
          </w:p>
        </w:tc>
        <w:tc>
          <w:tcPr>
            <w:tcW w:w="1680" w:type="dxa"/>
          </w:tcPr>
          <w:p w:rsidR="00503B1C" w:rsidRDefault="00503B1C" w:rsidP="00CB7314">
            <w:pPr>
              <w:pStyle w:val="TableBody"/>
            </w:pPr>
            <w:r>
              <w:t>54</w:t>
            </w:r>
          </w:p>
        </w:tc>
      </w:tr>
      <w:tr w:rsidR="00503B1C" w:rsidTr="00CB7314">
        <w:tc>
          <w:tcPr>
            <w:tcW w:w="1138" w:type="dxa"/>
          </w:tcPr>
          <w:p w:rsidR="00503B1C" w:rsidRDefault="00503B1C" w:rsidP="00CB7314">
            <w:pPr>
              <w:pStyle w:val="TableBody"/>
            </w:pPr>
            <w:r>
              <w:t>5</w:t>
            </w:r>
          </w:p>
        </w:tc>
        <w:tc>
          <w:tcPr>
            <w:tcW w:w="1073" w:type="dxa"/>
          </w:tcPr>
          <w:p w:rsidR="00503B1C" w:rsidRDefault="00503B1C" w:rsidP="00CB7314">
            <w:pPr>
              <w:pStyle w:val="TableBody"/>
            </w:pPr>
            <w:r>
              <w:t>983</w:t>
            </w:r>
          </w:p>
        </w:tc>
        <w:tc>
          <w:tcPr>
            <w:tcW w:w="1221" w:type="dxa"/>
          </w:tcPr>
          <w:p w:rsidR="00503B1C" w:rsidRDefault="00503B1C" w:rsidP="00CB7314">
            <w:pPr>
              <w:pStyle w:val="TableBody"/>
            </w:pPr>
            <w:r>
              <w:t>2,896</w:t>
            </w:r>
          </w:p>
        </w:tc>
        <w:tc>
          <w:tcPr>
            <w:tcW w:w="1220" w:type="dxa"/>
          </w:tcPr>
          <w:p w:rsidR="00503B1C" w:rsidRDefault="00503B1C" w:rsidP="00CB7314">
            <w:pPr>
              <w:pStyle w:val="TableBody"/>
            </w:pPr>
            <w:r>
              <w:t>120</w:t>
            </w:r>
          </w:p>
        </w:tc>
        <w:tc>
          <w:tcPr>
            <w:tcW w:w="1680" w:type="dxa"/>
          </w:tcPr>
          <w:p w:rsidR="00503B1C" w:rsidRDefault="00503B1C" w:rsidP="00CB7314">
            <w:pPr>
              <w:pStyle w:val="TableBody"/>
            </w:pPr>
            <w:r>
              <w:t>138</w:t>
            </w:r>
          </w:p>
        </w:tc>
      </w:tr>
      <w:tr w:rsidR="00503B1C" w:rsidTr="00CB7314">
        <w:tc>
          <w:tcPr>
            <w:tcW w:w="1138" w:type="dxa"/>
          </w:tcPr>
          <w:p w:rsidR="00503B1C" w:rsidRDefault="00503B1C" w:rsidP="00CB7314">
            <w:pPr>
              <w:pStyle w:val="TableBody"/>
            </w:pPr>
            <w:r>
              <w:t>6</w:t>
            </w:r>
          </w:p>
        </w:tc>
        <w:tc>
          <w:tcPr>
            <w:tcW w:w="1073" w:type="dxa"/>
          </w:tcPr>
          <w:p w:rsidR="00503B1C" w:rsidRDefault="00503B1C" w:rsidP="00CB7314">
            <w:pPr>
              <w:pStyle w:val="TableBody"/>
            </w:pPr>
            <w:r>
              <w:t>256</w:t>
            </w:r>
          </w:p>
        </w:tc>
        <w:tc>
          <w:tcPr>
            <w:tcW w:w="1221" w:type="dxa"/>
          </w:tcPr>
          <w:p w:rsidR="00503B1C" w:rsidRDefault="00503B1C" w:rsidP="00CB7314">
            <w:pPr>
              <w:pStyle w:val="TableBody"/>
            </w:pPr>
            <w:r>
              <w:t>485</w:t>
            </w:r>
          </w:p>
        </w:tc>
        <w:tc>
          <w:tcPr>
            <w:tcW w:w="1220" w:type="dxa"/>
          </w:tcPr>
          <w:p w:rsidR="00503B1C" w:rsidRDefault="00503B1C" w:rsidP="00CB7314">
            <w:pPr>
              <w:pStyle w:val="TableBody"/>
            </w:pPr>
            <w:r>
              <w:t>88</w:t>
            </w:r>
          </w:p>
        </w:tc>
        <w:tc>
          <w:tcPr>
            <w:tcW w:w="1680" w:type="dxa"/>
          </w:tcPr>
          <w:p w:rsidR="00503B1C" w:rsidRDefault="00503B1C" w:rsidP="00CB7314">
            <w:pPr>
              <w:pStyle w:val="TableBody"/>
            </w:pPr>
            <w:r>
              <w:t>61</w:t>
            </w:r>
          </w:p>
        </w:tc>
      </w:tr>
      <w:tr w:rsidR="00503B1C" w:rsidTr="00CB7314">
        <w:tc>
          <w:tcPr>
            <w:tcW w:w="1138" w:type="dxa"/>
          </w:tcPr>
          <w:p w:rsidR="00503B1C" w:rsidRDefault="00503B1C" w:rsidP="00CB7314">
            <w:pPr>
              <w:pStyle w:val="TableBody"/>
            </w:pPr>
            <w:r>
              <w:t>Sum</w:t>
            </w:r>
          </w:p>
        </w:tc>
        <w:tc>
          <w:tcPr>
            <w:tcW w:w="1073" w:type="dxa"/>
          </w:tcPr>
          <w:p w:rsidR="00503B1C" w:rsidRDefault="00503B1C" w:rsidP="00CB7314">
            <w:pPr>
              <w:pStyle w:val="TableBody"/>
            </w:pPr>
            <w:r>
              <w:t>4,863</w:t>
            </w:r>
          </w:p>
        </w:tc>
        <w:tc>
          <w:tcPr>
            <w:tcW w:w="1221" w:type="dxa"/>
          </w:tcPr>
          <w:p w:rsidR="00503B1C" w:rsidRDefault="00503B1C" w:rsidP="00CB7314">
            <w:pPr>
              <w:pStyle w:val="TableBody"/>
            </w:pPr>
            <w:r>
              <w:t>8,761</w:t>
            </w:r>
          </w:p>
        </w:tc>
        <w:tc>
          <w:tcPr>
            <w:tcW w:w="1220" w:type="dxa"/>
          </w:tcPr>
          <w:p w:rsidR="00503B1C" w:rsidRDefault="00503B1C" w:rsidP="00CB7314">
            <w:pPr>
              <w:pStyle w:val="TableBody"/>
            </w:pPr>
            <w:r>
              <w:t>654</w:t>
            </w:r>
          </w:p>
        </w:tc>
        <w:tc>
          <w:tcPr>
            <w:tcW w:w="1680" w:type="dxa"/>
          </w:tcPr>
          <w:p w:rsidR="00503B1C" w:rsidRDefault="00503B1C" w:rsidP="00CB7314">
            <w:pPr>
              <w:pStyle w:val="TableBody"/>
            </w:pPr>
            <w:r>
              <w:t>714</w:t>
            </w:r>
          </w:p>
        </w:tc>
      </w:tr>
      <w:tr w:rsidR="00503B1C" w:rsidTr="00CB7314">
        <w:tc>
          <w:tcPr>
            <w:tcW w:w="1138" w:type="dxa"/>
          </w:tcPr>
          <w:p w:rsidR="00503B1C" w:rsidRPr="00F84858" w:rsidRDefault="00503B1C" w:rsidP="00F84858">
            <w:pPr>
              <w:pStyle w:val="TableBody"/>
            </w:pPr>
            <w:r w:rsidRPr="00F84858">
              <w:t>Estimate</w:t>
            </w:r>
          </w:p>
        </w:tc>
        <w:tc>
          <w:tcPr>
            <w:tcW w:w="1073" w:type="dxa"/>
          </w:tcPr>
          <w:p w:rsidR="00503B1C" w:rsidRPr="00F84858" w:rsidRDefault="00503B1C" w:rsidP="00F84858">
            <w:pPr>
              <w:pStyle w:val="TableBody"/>
            </w:pPr>
            <w:r w:rsidRPr="00F84858">
              <w:t>650</w:t>
            </w:r>
          </w:p>
        </w:tc>
        <w:tc>
          <w:tcPr>
            <w:tcW w:w="1221" w:type="dxa"/>
          </w:tcPr>
          <w:p w:rsidR="00503B1C" w:rsidRPr="00F84858" w:rsidRDefault="00503B1C" w:rsidP="00F84858">
            <w:pPr>
              <w:pStyle w:val="TableBody"/>
            </w:pPr>
            <w:r w:rsidRPr="00F84858">
              <w:t>3,000</w:t>
            </w:r>
          </w:p>
        </w:tc>
        <w:tc>
          <w:tcPr>
            <w:tcW w:w="1220" w:type="dxa"/>
          </w:tcPr>
          <w:p w:rsidR="00503B1C" w:rsidRPr="00F84858" w:rsidRDefault="00503B1C" w:rsidP="00F84858">
            <w:pPr>
              <w:pStyle w:val="TableBody"/>
            </w:pPr>
            <w:r w:rsidRPr="00F84858">
              <w:t>155</w:t>
            </w:r>
          </w:p>
        </w:tc>
        <w:tc>
          <w:tcPr>
            <w:tcW w:w="1680" w:type="dxa"/>
          </w:tcPr>
          <w:p w:rsidR="00503B1C" w:rsidRPr="00F84858" w:rsidRDefault="00503B1C" w:rsidP="00F84858">
            <w:pPr>
              <w:pStyle w:val="TableBody"/>
            </w:pPr>
            <w:r w:rsidRPr="00F84858">
              <w:t>???</w:t>
            </w:r>
          </w:p>
        </w:tc>
      </w:tr>
    </w:tbl>
    <w:p w:rsidR="00CB7314" w:rsidRDefault="00CB7314" w:rsidP="00C96724">
      <w:pPr>
        <w:pStyle w:val="Body"/>
        <w:spacing w:before="240" w:after="240"/>
      </w:pPr>
      <w:r>
        <w:t>Submit a test report with</w:t>
      </w:r>
      <w:r w:rsidR="00E67360">
        <w:t xml:space="preserve"> your results in the format in T</w:t>
      </w:r>
      <w:r>
        <w:t>able D17</w:t>
      </w:r>
      <w:r w:rsidR="00E67360">
        <w:t xml:space="preserve"> (p. 764)</w:t>
      </w:r>
      <w:r>
        <w:t>.</w:t>
      </w:r>
    </w:p>
    <w:tbl>
      <w:tblPr>
        <w:tblStyle w:val="TableGrid"/>
        <w:tblW w:w="0" w:type="auto"/>
        <w:tblLook w:val="04A0" w:firstRow="1" w:lastRow="0" w:firstColumn="1" w:lastColumn="0" w:noHBand="0" w:noVBand="1"/>
      </w:tblPr>
      <w:tblGrid>
        <w:gridCol w:w="1035"/>
        <w:gridCol w:w="1337"/>
        <w:gridCol w:w="1399"/>
        <w:gridCol w:w="1177"/>
      </w:tblGrid>
      <w:tr w:rsidR="00C96724" w:rsidRPr="00C96724" w:rsidTr="00C96724">
        <w:tc>
          <w:tcPr>
            <w:tcW w:w="0" w:type="auto"/>
          </w:tcPr>
          <w:p w:rsidR="00C96724" w:rsidRPr="00C96724" w:rsidRDefault="00C96724" w:rsidP="00C96724">
            <w:pPr>
              <w:pStyle w:val="TableHeading"/>
            </w:pPr>
            <w:r w:rsidRPr="00C96724">
              <w:t>Test</w:t>
            </w:r>
          </w:p>
        </w:tc>
        <w:tc>
          <w:tcPr>
            <w:tcW w:w="0" w:type="auto"/>
          </w:tcPr>
          <w:p w:rsidR="00C96724" w:rsidRPr="00C96724" w:rsidRDefault="00C96724" w:rsidP="00C96724">
            <w:pPr>
              <w:pStyle w:val="TableHeading"/>
            </w:pPr>
            <w:r w:rsidRPr="00C96724">
              <w:t>Parameter</w:t>
            </w:r>
          </w:p>
        </w:tc>
        <w:tc>
          <w:tcPr>
            <w:tcW w:w="0" w:type="auto"/>
          </w:tcPr>
          <w:p w:rsidR="00C96724" w:rsidRPr="00C96724" w:rsidRDefault="00C96724" w:rsidP="00C96724">
            <w:pPr>
              <w:pStyle w:val="TableHeading"/>
            </w:pPr>
            <w:r w:rsidRPr="00C96724">
              <w:t>Expected Value</w:t>
            </w:r>
          </w:p>
        </w:tc>
        <w:tc>
          <w:tcPr>
            <w:tcW w:w="0" w:type="auto"/>
          </w:tcPr>
          <w:p w:rsidR="00C96724" w:rsidRPr="00C96724" w:rsidRDefault="00C96724" w:rsidP="00C96724">
            <w:pPr>
              <w:pStyle w:val="TableHeading"/>
            </w:pPr>
            <w:r w:rsidRPr="00C96724">
              <w:t>Actual Value</w:t>
            </w:r>
          </w:p>
        </w:tc>
      </w:tr>
      <w:tr w:rsidR="00C96724" w:rsidRPr="00C96724" w:rsidTr="00C96724">
        <w:tc>
          <w:tcPr>
            <w:tcW w:w="0" w:type="auto"/>
          </w:tcPr>
          <w:p w:rsidR="00C96724" w:rsidRPr="00C96724" w:rsidRDefault="00C96724" w:rsidP="00C96724">
            <w:pPr>
              <w:pStyle w:val="TableBody"/>
            </w:pPr>
            <w:r w:rsidRPr="00C96724">
              <w:t>Table D16</w:t>
            </w:r>
          </w:p>
        </w:tc>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sym w:font="Symbol" w:char="F062"/>
            </w:r>
            <w:r w:rsidRPr="00C96724">
              <w:rPr>
                <w:vertAlign w:val="subscript"/>
              </w:rPr>
              <w:t>0</w:t>
            </w:r>
          </w:p>
        </w:tc>
        <w:tc>
          <w:tcPr>
            <w:tcW w:w="0" w:type="auto"/>
          </w:tcPr>
          <w:p w:rsidR="00C96724" w:rsidRPr="00C96724" w:rsidRDefault="00C96724" w:rsidP="00C96724">
            <w:pPr>
              <w:pStyle w:val="TableBody"/>
            </w:pPr>
            <w:r w:rsidRPr="00C96724">
              <w:t>0.56645</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sym w:font="Symbol" w:char="F062"/>
            </w:r>
            <w:r w:rsidRPr="00C96724">
              <w:rPr>
                <w:vertAlign w:val="subscript"/>
              </w:rPr>
              <w:t>1</w:t>
            </w:r>
          </w:p>
        </w:tc>
        <w:tc>
          <w:tcPr>
            <w:tcW w:w="0" w:type="auto"/>
          </w:tcPr>
          <w:p w:rsidR="00C96724" w:rsidRPr="00C96724" w:rsidRDefault="00C96724" w:rsidP="00C96724">
            <w:pPr>
              <w:pStyle w:val="TableBody"/>
            </w:pPr>
            <w:r w:rsidRPr="00C96724">
              <w:t>0.06533</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sym w:font="Symbol" w:char="F062"/>
            </w:r>
            <w:r w:rsidRPr="00C96724">
              <w:rPr>
                <w:vertAlign w:val="subscript"/>
              </w:rPr>
              <w:t>2</w:t>
            </w:r>
          </w:p>
        </w:tc>
        <w:tc>
          <w:tcPr>
            <w:tcW w:w="0" w:type="auto"/>
          </w:tcPr>
          <w:p w:rsidR="00C96724" w:rsidRPr="00C96724" w:rsidRDefault="00C96724" w:rsidP="00C96724">
            <w:pPr>
              <w:pStyle w:val="TableBody"/>
            </w:pPr>
            <w:r w:rsidRPr="00C96724">
              <w:t>0.008719</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sym w:font="Symbol" w:char="F062"/>
            </w:r>
            <w:r w:rsidRPr="00C96724">
              <w:rPr>
                <w:vertAlign w:val="subscript"/>
              </w:rPr>
              <w:t>3</w:t>
            </w:r>
          </w:p>
        </w:tc>
        <w:tc>
          <w:tcPr>
            <w:tcW w:w="0" w:type="auto"/>
          </w:tcPr>
          <w:p w:rsidR="00C96724" w:rsidRPr="00C96724" w:rsidRDefault="00C96724" w:rsidP="00C96724">
            <w:pPr>
              <w:pStyle w:val="TableBody"/>
            </w:pPr>
            <w:r w:rsidRPr="00C96724">
              <w:t>0.15105</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E67360">
            <w:pPr>
              <w:pStyle w:val="TableBody"/>
            </w:pPr>
            <w:r w:rsidRPr="00C96724">
              <w:t xml:space="preserve">Projected </w:t>
            </w:r>
            <w:r w:rsidR="00E67360">
              <w:t>h</w:t>
            </w:r>
            <w:r w:rsidRPr="00C96724">
              <w:t>ours</w:t>
            </w:r>
          </w:p>
        </w:tc>
        <w:tc>
          <w:tcPr>
            <w:tcW w:w="0" w:type="auto"/>
          </w:tcPr>
          <w:p w:rsidR="00C96724" w:rsidRPr="00C96724" w:rsidRDefault="00C96724" w:rsidP="00C96724">
            <w:pPr>
              <w:pStyle w:val="TableBody"/>
            </w:pPr>
            <w:r w:rsidRPr="00C96724">
              <w:t>20.76</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t>UPI (70%)</w:t>
            </w:r>
          </w:p>
        </w:tc>
        <w:tc>
          <w:tcPr>
            <w:tcW w:w="0" w:type="auto"/>
          </w:tcPr>
          <w:p w:rsidR="00C96724" w:rsidRPr="00C96724" w:rsidRDefault="00C96724" w:rsidP="00C96724">
            <w:pPr>
              <w:pStyle w:val="TableBody"/>
            </w:pPr>
            <w:r w:rsidRPr="00C96724">
              <w:t>26.89</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t>LPI (70%)</w:t>
            </w:r>
          </w:p>
        </w:tc>
        <w:tc>
          <w:tcPr>
            <w:tcW w:w="0" w:type="auto"/>
          </w:tcPr>
          <w:p w:rsidR="00C96724" w:rsidRPr="00C96724" w:rsidRDefault="00C96724" w:rsidP="00C96724">
            <w:pPr>
              <w:pStyle w:val="TableBody"/>
            </w:pPr>
            <w:r w:rsidRPr="00C96724">
              <w:t>14.63</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t>UPI (90%)</w:t>
            </w:r>
          </w:p>
        </w:tc>
        <w:tc>
          <w:tcPr>
            <w:tcW w:w="0" w:type="auto"/>
          </w:tcPr>
          <w:p w:rsidR="00C96724" w:rsidRPr="00C96724" w:rsidRDefault="00C96724" w:rsidP="00C96724">
            <w:pPr>
              <w:pStyle w:val="TableBody"/>
            </w:pPr>
            <w:r w:rsidRPr="00C96724">
              <w:t>33.67</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t>LPI (90%)</w:t>
            </w:r>
          </w:p>
        </w:tc>
        <w:tc>
          <w:tcPr>
            <w:tcW w:w="0" w:type="auto"/>
          </w:tcPr>
          <w:p w:rsidR="00C96724" w:rsidRPr="00C96724" w:rsidRDefault="00C96724" w:rsidP="00C96724">
            <w:pPr>
              <w:pStyle w:val="TableBody"/>
            </w:pPr>
            <w:r w:rsidRPr="00C96724">
              <w:t>7.84</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r w:rsidRPr="00C96724">
              <w:t>Appendix A</w:t>
            </w:r>
          </w:p>
        </w:tc>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sym w:font="Symbol" w:char="F062"/>
            </w:r>
            <w:r w:rsidRPr="00C96724">
              <w:rPr>
                <w:vertAlign w:val="subscript"/>
              </w:rPr>
              <w:t>0</w:t>
            </w:r>
          </w:p>
        </w:tc>
        <w:tc>
          <w:tcPr>
            <w:tcW w:w="0" w:type="auto"/>
          </w:tcPr>
          <w:p w:rsidR="00C96724" w:rsidRPr="00C96724" w:rsidRDefault="00C96724" w:rsidP="00C96724">
            <w:pPr>
              <w:pStyle w:val="TableBody"/>
            </w:pPr>
            <w:r w:rsidRPr="00C96724">
              <w:t>6.7013</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sym w:font="Symbol" w:char="F062"/>
            </w:r>
            <w:r w:rsidRPr="00C96724">
              <w:rPr>
                <w:vertAlign w:val="subscript"/>
              </w:rPr>
              <w:t>1</w:t>
            </w:r>
          </w:p>
        </w:tc>
        <w:tc>
          <w:tcPr>
            <w:tcW w:w="0" w:type="auto"/>
          </w:tcPr>
          <w:p w:rsidR="00C96724" w:rsidRPr="00C96724" w:rsidRDefault="00C96724" w:rsidP="00C96724">
            <w:pPr>
              <w:pStyle w:val="TableBody"/>
            </w:pPr>
            <w:r w:rsidRPr="00C96724">
              <w:t>0.0784</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sym w:font="Symbol" w:char="F062"/>
            </w:r>
            <w:r w:rsidRPr="00C96724">
              <w:rPr>
                <w:vertAlign w:val="subscript"/>
              </w:rPr>
              <w:t>2</w:t>
            </w:r>
          </w:p>
        </w:tc>
        <w:tc>
          <w:tcPr>
            <w:tcW w:w="0" w:type="auto"/>
          </w:tcPr>
          <w:p w:rsidR="00C96724" w:rsidRPr="00C96724" w:rsidRDefault="00C96724" w:rsidP="00C96724">
            <w:pPr>
              <w:pStyle w:val="TableBody"/>
            </w:pPr>
            <w:r w:rsidRPr="00C96724">
              <w:t>0.0150</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sym w:font="Symbol" w:char="F062"/>
            </w:r>
            <w:r w:rsidRPr="00C96724">
              <w:rPr>
                <w:vertAlign w:val="subscript"/>
              </w:rPr>
              <w:t>3</w:t>
            </w:r>
          </w:p>
        </w:tc>
        <w:tc>
          <w:tcPr>
            <w:tcW w:w="0" w:type="auto"/>
          </w:tcPr>
          <w:p w:rsidR="00C96724" w:rsidRPr="00C96724" w:rsidRDefault="00C96724" w:rsidP="00C96724">
            <w:pPr>
              <w:pStyle w:val="TableBody"/>
            </w:pPr>
            <w:r w:rsidRPr="00C96724">
              <w:t>0.2461</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E67360">
            <w:pPr>
              <w:pStyle w:val="TableBody"/>
            </w:pPr>
            <w:r w:rsidRPr="00C96724">
              <w:t xml:space="preserve">Projected </w:t>
            </w:r>
            <w:r w:rsidR="00E67360">
              <w:t>h</w:t>
            </w:r>
            <w:r w:rsidRPr="00C96724">
              <w:t>ours</w:t>
            </w:r>
          </w:p>
        </w:tc>
        <w:tc>
          <w:tcPr>
            <w:tcW w:w="0" w:type="auto"/>
          </w:tcPr>
          <w:p w:rsidR="00C96724" w:rsidRPr="00C96724" w:rsidRDefault="00C96724" w:rsidP="00C96724">
            <w:pPr>
              <w:pStyle w:val="TableBody"/>
            </w:pPr>
            <w:r w:rsidRPr="00C96724">
              <w:t>140.9</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t>UPI (70%)</w:t>
            </w:r>
          </w:p>
        </w:tc>
        <w:tc>
          <w:tcPr>
            <w:tcW w:w="0" w:type="auto"/>
          </w:tcPr>
          <w:p w:rsidR="00C96724" w:rsidRPr="00C96724" w:rsidRDefault="00C96724" w:rsidP="00C96724">
            <w:pPr>
              <w:pStyle w:val="TableBody"/>
            </w:pPr>
            <w:r w:rsidRPr="00C96724">
              <w:t>179.7</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t>LPI (70%)</w:t>
            </w:r>
          </w:p>
        </w:tc>
        <w:tc>
          <w:tcPr>
            <w:tcW w:w="0" w:type="auto"/>
          </w:tcPr>
          <w:p w:rsidR="00C96724" w:rsidRPr="00C96724" w:rsidRDefault="00C96724" w:rsidP="00C96724">
            <w:pPr>
              <w:pStyle w:val="TableBody"/>
            </w:pPr>
            <w:r w:rsidRPr="00C96724">
              <w:t>102.1</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t>UPI (90%)</w:t>
            </w:r>
          </w:p>
        </w:tc>
        <w:tc>
          <w:tcPr>
            <w:tcW w:w="0" w:type="auto"/>
          </w:tcPr>
          <w:p w:rsidR="00C96724" w:rsidRPr="00C96724" w:rsidRDefault="00C96724" w:rsidP="00C96724">
            <w:pPr>
              <w:pStyle w:val="TableBody"/>
            </w:pPr>
            <w:r w:rsidRPr="00C96724">
              <w:t>222.74</w:t>
            </w:r>
          </w:p>
        </w:tc>
        <w:tc>
          <w:tcPr>
            <w:tcW w:w="0" w:type="auto"/>
          </w:tcPr>
          <w:p w:rsidR="00C96724" w:rsidRPr="00C96724" w:rsidRDefault="00C96724" w:rsidP="00C96724">
            <w:pPr>
              <w:pStyle w:val="TableBody"/>
            </w:pPr>
          </w:p>
        </w:tc>
      </w:tr>
      <w:tr w:rsidR="00C96724" w:rsidRPr="00C96724" w:rsidTr="00C96724">
        <w:tc>
          <w:tcPr>
            <w:tcW w:w="0" w:type="auto"/>
          </w:tcPr>
          <w:p w:rsidR="00C96724" w:rsidRPr="00C96724" w:rsidRDefault="00C96724" w:rsidP="00C96724">
            <w:pPr>
              <w:pStyle w:val="TableBody"/>
            </w:pPr>
          </w:p>
        </w:tc>
        <w:tc>
          <w:tcPr>
            <w:tcW w:w="0" w:type="auto"/>
          </w:tcPr>
          <w:p w:rsidR="00C96724" w:rsidRPr="00C96724" w:rsidRDefault="00C96724" w:rsidP="00C96724">
            <w:pPr>
              <w:pStyle w:val="TableBody"/>
            </w:pPr>
            <w:r w:rsidRPr="00C96724">
              <w:t>LPI (90%)</w:t>
            </w:r>
          </w:p>
        </w:tc>
        <w:tc>
          <w:tcPr>
            <w:tcW w:w="0" w:type="auto"/>
          </w:tcPr>
          <w:p w:rsidR="00C96724" w:rsidRPr="00C96724" w:rsidRDefault="00C96724" w:rsidP="00C96724">
            <w:pPr>
              <w:pStyle w:val="TableBody"/>
            </w:pPr>
            <w:r w:rsidRPr="00C96724">
              <w:t>59.06</w:t>
            </w:r>
          </w:p>
        </w:tc>
        <w:tc>
          <w:tcPr>
            <w:tcW w:w="0" w:type="auto"/>
          </w:tcPr>
          <w:p w:rsidR="00C96724" w:rsidRPr="00C96724" w:rsidRDefault="00C96724" w:rsidP="00C96724">
            <w:pPr>
              <w:pStyle w:val="TableBody"/>
            </w:pPr>
          </w:p>
        </w:tc>
      </w:tr>
    </w:tbl>
    <w:p w:rsidR="00503B1C" w:rsidRDefault="00503B1C" w:rsidP="00F84858">
      <w:pPr>
        <w:pStyle w:val="Heading1"/>
        <w:keepNext/>
      </w:pPr>
      <w:r>
        <w:lastRenderedPageBreak/>
        <w:t>Multiple Regression</w:t>
      </w:r>
    </w:p>
    <w:p w:rsidR="00C96724" w:rsidRDefault="00C96724" w:rsidP="00C96724">
      <w:pPr>
        <w:pStyle w:val="Heading2"/>
      </w:pPr>
      <w:r>
        <w:t>Introduction to Multiple Regression</w:t>
      </w:r>
      <w:r>
        <w:tab/>
      </w:r>
    </w:p>
    <w:p w:rsidR="00C96724" w:rsidRDefault="00F84858" w:rsidP="00C96724">
      <w:pPr>
        <w:pStyle w:val="Body"/>
        <w:spacing w:after="0"/>
      </w:pPr>
      <w:r>
        <w:t>Suppose you</w:t>
      </w:r>
      <w:r w:rsidR="00C96724">
        <w:t xml:space="preserve"> ha</w:t>
      </w:r>
      <w:r>
        <w:t>ve</w:t>
      </w:r>
      <w:r w:rsidR="00C96724">
        <w:t xml:space="preserve"> the following data on six projects</w:t>
      </w:r>
      <w:r w:rsidR="00E67360">
        <w:t>:</w:t>
      </w:r>
    </w:p>
    <w:p w:rsidR="00C96724" w:rsidRDefault="00C96724" w:rsidP="00C96724">
      <w:pPr>
        <w:pStyle w:val="ListBulleted1"/>
      </w:pPr>
      <w:r>
        <w:t>development hours required</w:t>
      </w:r>
    </w:p>
    <w:p w:rsidR="00C96724" w:rsidRDefault="00C96724" w:rsidP="00C96724">
      <w:pPr>
        <w:pStyle w:val="ListBulleted1"/>
      </w:pPr>
      <w:r>
        <w:t>new, reused, and modified LOC</w:t>
      </w:r>
    </w:p>
    <w:p w:rsidR="00C96724" w:rsidRDefault="00F84858" w:rsidP="00C96724">
      <w:pPr>
        <w:pStyle w:val="Body"/>
      </w:pPr>
      <w:r>
        <w:t>Y</w:t>
      </w:r>
      <w:r w:rsidR="00C96724">
        <w:t xml:space="preserve">ou wish to estimate the hours for a new project that you judge </w:t>
      </w:r>
      <w:r>
        <w:t>will</w:t>
      </w:r>
      <w:r w:rsidR="00C96724">
        <w:t xml:space="preserve"> have 650 LOC of new code, 3,000 LOC reused code, and 155 LOC of modified code.</w:t>
      </w:r>
    </w:p>
    <w:p w:rsidR="00C96724" w:rsidRDefault="00C96724" w:rsidP="00E67360">
      <w:pPr>
        <w:pStyle w:val="Body"/>
        <w:spacing w:after="240"/>
      </w:pPr>
      <w:r>
        <w:t>How would you estimate the development hours and the prediction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952"/>
        <w:gridCol w:w="872"/>
        <w:gridCol w:w="1121"/>
        <w:gridCol w:w="1200"/>
        <w:gridCol w:w="1672"/>
      </w:tblGrid>
      <w:tr w:rsidR="00503B1C" w:rsidTr="00E67360">
        <w:trPr>
          <w:cantSplit/>
        </w:trPr>
        <w:tc>
          <w:tcPr>
            <w:tcW w:w="0" w:type="auto"/>
          </w:tcPr>
          <w:p w:rsidR="00503B1C" w:rsidRDefault="00503B1C" w:rsidP="00C96724">
            <w:pPr>
              <w:pStyle w:val="TableHeading"/>
            </w:pPr>
            <w:r>
              <w:t>Prog</w:t>
            </w:r>
            <w:r w:rsidR="00C96724">
              <w:t xml:space="preserve">ram </w:t>
            </w:r>
            <w:r>
              <w:t>#</w:t>
            </w:r>
          </w:p>
        </w:tc>
        <w:tc>
          <w:tcPr>
            <w:tcW w:w="0" w:type="auto"/>
          </w:tcPr>
          <w:p w:rsidR="00503B1C" w:rsidRDefault="00503B1C" w:rsidP="00C96724">
            <w:pPr>
              <w:pStyle w:val="TableHeading"/>
            </w:pPr>
            <w:r>
              <w:t>New LOC</w:t>
            </w:r>
          </w:p>
        </w:tc>
        <w:tc>
          <w:tcPr>
            <w:tcW w:w="0" w:type="auto"/>
          </w:tcPr>
          <w:p w:rsidR="00503B1C" w:rsidRDefault="00503B1C" w:rsidP="00C96724">
            <w:pPr>
              <w:pStyle w:val="TableHeading"/>
            </w:pPr>
            <w:r>
              <w:t>Reused LOC</w:t>
            </w:r>
          </w:p>
        </w:tc>
        <w:tc>
          <w:tcPr>
            <w:tcW w:w="0" w:type="auto"/>
          </w:tcPr>
          <w:p w:rsidR="00503B1C" w:rsidRDefault="00503B1C" w:rsidP="00C96724">
            <w:pPr>
              <w:pStyle w:val="TableHeading"/>
            </w:pPr>
            <w:r>
              <w:t>Modified LOC</w:t>
            </w:r>
          </w:p>
        </w:tc>
        <w:tc>
          <w:tcPr>
            <w:tcW w:w="0" w:type="auto"/>
          </w:tcPr>
          <w:p w:rsidR="00503B1C" w:rsidRDefault="00503B1C" w:rsidP="00C96724">
            <w:pPr>
              <w:pStyle w:val="TableHeading"/>
            </w:pPr>
            <w:r>
              <w:t>Development Hours</w:t>
            </w:r>
          </w:p>
        </w:tc>
      </w:tr>
      <w:tr w:rsidR="00503B1C" w:rsidTr="00E67360">
        <w:trPr>
          <w:cantSplit/>
        </w:trPr>
        <w:tc>
          <w:tcPr>
            <w:tcW w:w="0" w:type="auto"/>
          </w:tcPr>
          <w:p w:rsidR="00503B1C" w:rsidRDefault="00503B1C" w:rsidP="00C96724">
            <w:pPr>
              <w:pStyle w:val="TableBody"/>
            </w:pPr>
          </w:p>
        </w:tc>
        <w:tc>
          <w:tcPr>
            <w:tcW w:w="0" w:type="auto"/>
          </w:tcPr>
          <w:p w:rsidR="00503B1C" w:rsidRPr="00E67360" w:rsidRDefault="00503B1C" w:rsidP="00C96724">
            <w:pPr>
              <w:pStyle w:val="TableBody"/>
              <w:rPr>
                <w:i/>
              </w:rPr>
            </w:pPr>
            <w:r w:rsidRPr="00E67360">
              <w:rPr>
                <w:i/>
              </w:rPr>
              <w:t>w</w:t>
            </w:r>
          </w:p>
        </w:tc>
        <w:tc>
          <w:tcPr>
            <w:tcW w:w="0" w:type="auto"/>
          </w:tcPr>
          <w:p w:rsidR="00503B1C" w:rsidRPr="00E67360" w:rsidRDefault="00503B1C" w:rsidP="00C96724">
            <w:pPr>
              <w:pStyle w:val="TableBody"/>
              <w:rPr>
                <w:i/>
              </w:rPr>
            </w:pPr>
            <w:r w:rsidRPr="00E67360">
              <w:rPr>
                <w:i/>
              </w:rPr>
              <w:t>x</w:t>
            </w:r>
          </w:p>
        </w:tc>
        <w:tc>
          <w:tcPr>
            <w:tcW w:w="0" w:type="auto"/>
          </w:tcPr>
          <w:p w:rsidR="00503B1C" w:rsidRPr="00E67360" w:rsidRDefault="00503B1C" w:rsidP="00C96724">
            <w:pPr>
              <w:pStyle w:val="TableBody"/>
              <w:rPr>
                <w:i/>
              </w:rPr>
            </w:pPr>
            <w:r w:rsidRPr="00E67360">
              <w:rPr>
                <w:i/>
              </w:rPr>
              <w:t>y</w:t>
            </w:r>
          </w:p>
        </w:tc>
        <w:tc>
          <w:tcPr>
            <w:tcW w:w="0" w:type="auto"/>
          </w:tcPr>
          <w:p w:rsidR="00503B1C" w:rsidRPr="00E67360" w:rsidRDefault="00503B1C" w:rsidP="00C96724">
            <w:pPr>
              <w:pStyle w:val="TableBody"/>
              <w:rPr>
                <w:i/>
              </w:rPr>
            </w:pPr>
            <w:r w:rsidRPr="00E67360">
              <w:rPr>
                <w:i/>
              </w:rPr>
              <w:t>z</w:t>
            </w:r>
          </w:p>
        </w:tc>
      </w:tr>
      <w:tr w:rsidR="00503B1C" w:rsidTr="00E67360">
        <w:trPr>
          <w:cantSplit/>
        </w:trPr>
        <w:tc>
          <w:tcPr>
            <w:tcW w:w="0" w:type="auto"/>
          </w:tcPr>
          <w:p w:rsidR="00503B1C" w:rsidRDefault="00503B1C" w:rsidP="00C96724">
            <w:pPr>
              <w:pStyle w:val="TableBody"/>
            </w:pPr>
            <w:r>
              <w:t>1</w:t>
            </w:r>
          </w:p>
        </w:tc>
        <w:tc>
          <w:tcPr>
            <w:tcW w:w="0" w:type="auto"/>
          </w:tcPr>
          <w:p w:rsidR="00503B1C" w:rsidRDefault="00503B1C" w:rsidP="00C96724">
            <w:pPr>
              <w:pStyle w:val="TableBody"/>
            </w:pPr>
            <w:r>
              <w:t>1,142</w:t>
            </w:r>
          </w:p>
        </w:tc>
        <w:tc>
          <w:tcPr>
            <w:tcW w:w="0" w:type="auto"/>
          </w:tcPr>
          <w:p w:rsidR="00503B1C" w:rsidRDefault="00503B1C" w:rsidP="00C96724">
            <w:pPr>
              <w:pStyle w:val="TableBody"/>
            </w:pPr>
            <w:r>
              <w:t>1,060</w:t>
            </w:r>
          </w:p>
        </w:tc>
        <w:tc>
          <w:tcPr>
            <w:tcW w:w="0" w:type="auto"/>
          </w:tcPr>
          <w:p w:rsidR="00503B1C" w:rsidRDefault="00503B1C" w:rsidP="00C96724">
            <w:pPr>
              <w:pStyle w:val="TableBody"/>
            </w:pPr>
            <w:r>
              <w:t>325</w:t>
            </w:r>
          </w:p>
        </w:tc>
        <w:tc>
          <w:tcPr>
            <w:tcW w:w="0" w:type="auto"/>
          </w:tcPr>
          <w:p w:rsidR="00503B1C" w:rsidRDefault="00503B1C" w:rsidP="00C96724">
            <w:pPr>
              <w:pStyle w:val="TableBody"/>
            </w:pPr>
            <w:r>
              <w:t>201</w:t>
            </w:r>
          </w:p>
        </w:tc>
      </w:tr>
      <w:tr w:rsidR="00503B1C" w:rsidTr="00E67360">
        <w:trPr>
          <w:cantSplit/>
        </w:trPr>
        <w:tc>
          <w:tcPr>
            <w:tcW w:w="0" w:type="auto"/>
          </w:tcPr>
          <w:p w:rsidR="00503B1C" w:rsidRDefault="00503B1C" w:rsidP="00C96724">
            <w:pPr>
              <w:pStyle w:val="TableBody"/>
            </w:pPr>
            <w:r>
              <w:t>2</w:t>
            </w:r>
          </w:p>
        </w:tc>
        <w:tc>
          <w:tcPr>
            <w:tcW w:w="0" w:type="auto"/>
          </w:tcPr>
          <w:p w:rsidR="00503B1C" w:rsidRDefault="00503B1C" w:rsidP="00C96724">
            <w:pPr>
              <w:pStyle w:val="TableBody"/>
            </w:pPr>
            <w:r>
              <w:t>863</w:t>
            </w:r>
          </w:p>
        </w:tc>
        <w:tc>
          <w:tcPr>
            <w:tcW w:w="0" w:type="auto"/>
          </w:tcPr>
          <w:p w:rsidR="00503B1C" w:rsidRDefault="00503B1C" w:rsidP="00C96724">
            <w:pPr>
              <w:pStyle w:val="TableBody"/>
            </w:pPr>
            <w:r>
              <w:t>995</w:t>
            </w:r>
          </w:p>
        </w:tc>
        <w:tc>
          <w:tcPr>
            <w:tcW w:w="0" w:type="auto"/>
          </w:tcPr>
          <w:p w:rsidR="00503B1C" w:rsidRDefault="00503B1C" w:rsidP="00C96724">
            <w:pPr>
              <w:pStyle w:val="TableBody"/>
            </w:pPr>
            <w:r>
              <w:t>98</w:t>
            </w:r>
          </w:p>
        </w:tc>
        <w:tc>
          <w:tcPr>
            <w:tcW w:w="0" w:type="auto"/>
          </w:tcPr>
          <w:p w:rsidR="00503B1C" w:rsidRDefault="00503B1C" w:rsidP="00C96724">
            <w:pPr>
              <w:pStyle w:val="TableBody"/>
            </w:pPr>
            <w:r>
              <w:t>98</w:t>
            </w:r>
          </w:p>
        </w:tc>
      </w:tr>
      <w:tr w:rsidR="00503B1C" w:rsidTr="00E67360">
        <w:trPr>
          <w:cantSplit/>
        </w:trPr>
        <w:tc>
          <w:tcPr>
            <w:tcW w:w="0" w:type="auto"/>
          </w:tcPr>
          <w:p w:rsidR="00503B1C" w:rsidRDefault="00503B1C" w:rsidP="00C96724">
            <w:pPr>
              <w:pStyle w:val="TableBody"/>
            </w:pPr>
            <w:r>
              <w:t>3</w:t>
            </w:r>
          </w:p>
        </w:tc>
        <w:tc>
          <w:tcPr>
            <w:tcW w:w="0" w:type="auto"/>
          </w:tcPr>
          <w:p w:rsidR="00503B1C" w:rsidRDefault="00503B1C" w:rsidP="00C96724">
            <w:pPr>
              <w:pStyle w:val="TableBody"/>
            </w:pPr>
            <w:r>
              <w:t>1,065</w:t>
            </w:r>
          </w:p>
        </w:tc>
        <w:tc>
          <w:tcPr>
            <w:tcW w:w="0" w:type="auto"/>
          </w:tcPr>
          <w:p w:rsidR="00503B1C" w:rsidRDefault="00503B1C" w:rsidP="00C96724">
            <w:pPr>
              <w:pStyle w:val="TableBody"/>
            </w:pPr>
            <w:r>
              <w:t>3,205</w:t>
            </w:r>
          </w:p>
        </w:tc>
        <w:tc>
          <w:tcPr>
            <w:tcW w:w="0" w:type="auto"/>
          </w:tcPr>
          <w:p w:rsidR="00503B1C" w:rsidRDefault="00503B1C" w:rsidP="00C96724">
            <w:pPr>
              <w:pStyle w:val="TableBody"/>
            </w:pPr>
            <w:r>
              <w:t>23</w:t>
            </w:r>
          </w:p>
        </w:tc>
        <w:tc>
          <w:tcPr>
            <w:tcW w:w="0" w:type="auto"/>
          </w:tcPr>
          <w:p w:rsidR="00503B1C" w:rsidRDefault="00503B1C" w:rsidP="00C96724">
            <w:pPr>
              <w:pStyle w:val="TableBody"/>
            </w:pPr>
            <w:r>
              <w:t>162</w:t>
            </w:r>
          </w:p>
        </w:tc>
      </w:tr>
      <w:tr w:rsidR="00503B1C" w:rsidTr="00E67360">
        <w:trPr>
          <w:cantSplit/>
        </w:trPr>
        <w:tc>
          <w:tcPr>
            <w:tcW w:w="0" w:type="auto"/>
          </w:tcPr>
          <w:p w:rsidR="00503B1C" w:rsidRDefault="00503B1C" w:rsidP="00C96724">
            <w:pPr>
              <w:pStyle w:val="TableBody"/>
            </w:pPr>
            <w:r>
              <w:t>4</w:t>
            </w:r>
          </w:p>
        </w:tc>
        <w:tc>
          <w:tcPr>
            <w:tcW w:w="0" w:type="auto"/>
          </w:tcPr>
          <w:p w:rsidR="00503B1C" w:rsidRDefault="00503B1C" w:rsidP="00C96724">
            <w:pPr>
              <w:pStyle w:val="TableBody"/>
            </w:pPr>
            <w:r>
              <w:t>554</w:t>
            </w:r>
          </w:p>
        </w:tc>
        <w:tc>
          <w:tcPr>
            <w:tcW w:w="0" w:type="auto"/>
          </w:tcPr>
          <w:p w:rsidR="00503B1C" w:rsidRDefault="00503B1C" w:rsidP="00C96724">
            <w:pPr>
              <w:pStyle w:val="TableBody"/>
            </w:pPr>
            <w:r>
              <w:t>120</w:t>
            </w:r>
          </w:p>
        </w:tc>
        <w:tc>
          <w:tcPr>
            <w:tcW w:w="0" w:type="auto"/>
          </w:tcPr>
          <w:p w:rsidR="00503B1C" w:rsidRDefault="00503B1C" w:rsidP="00C96724">
            <w:pPr>
              <w:pStyle w:val="TableBody"/>
            </w:pPr>
            <w:r>
              <w:t>0</w:t>
            </w:r>
          </w:p>
        </w:tc>
        <w:tc>
          <w:tcPr>
            <w:tcW w:w="0" w:type="auto"/>
          </w:tcPr>
          <w:p w:rsidR="00503B1C" w:rsidRDefault="00503B1C" w:rsidP="00C96724">
            <w:pPr>
              <w:pStyle w:val="TableBody"/>
            </w:pPr>
            <w:r>
              <w:t>54</w:t>
            </w:r>
          </w:p>
        </w:tc>
      </w:tr>
      <w:tr w:rsidR="00503B1C" w:rsidTr="00E67360">
        <w:trPr>
          <w:cantSplit/>
        </w:trPr>
        <w:tc>
          <w:tcPr>
            <w:tcW w:w="0" w:type="auto"/>
          </w:tcPr>
          <w:p w:rsidR="00503B1C" w:rsidRDefault="00503B1C" w:rsidP="00C96724">
            <w:pPr>
              <w:pStyle w:val="TableBody"/>
            </w:pPr>
            <w:r>
              <w:t>5</w:t>
            </w:r>
          </w:p>
        </w:tc>
        <w:tc>
          <w:tcPr>
            <w:tcW w:w="0" w:type="auto"/>
          </w:tcPr>
          <w:p w:rsidR="00503B1C" w:rsidRDefault="00503B1C" w:rsidP="00C96724">
            <w:pPr>
              <w:pStyle w:val="TableBody"/>
            </w:pPr>
            <w:r>
              <w:t>983</w:t>
            </w:r>
          </w:p>
        </w:tc>
        <w:tc>
          <w:tcPr>
            <w:tcW w:w="0" w:type="auto"/>
          </w:tcPr>
          <w:p w:rsidR="00503B1C" w:rsidRDefault="00503B1C" w:rsidP="00C96724">
            <w:pPr>
              <w:pStyle w:val="TableBody"/>
            </w:pPr>
            <w:r>
              <w:t>2,896</w:t>
            </w:r>
          </w:p>
        </w:tc>
        <w:tc>
          <w:tcPr>
            <w:tcW w:w="0" w:type="auto"/>
          </w:tcPr>
          <w:p w:rsidR="00503B1C" w:rsidRDefault="00503B1C" w:rsidP="00C96724">
            <w:pPr>
              <w:pStyle w:val="TableBody"/>
            </w:pPr>
            <w:r>
              <w:t>120</w:t>
            </w:r>
          </w:p>
        </w:tc>
        <w:tc>
          <w:tcPr>
            <w:tcW w:w="0" w:type="auto"/>
          </w:tcPr>
          <w:p w:rsidR="00503B1C" w:rsidRDefault="00503B1C" w:rsidP="00C96724">
            <w:pPr>
              <w:pStyle w:val="TableBody"/>
            </w:pPr>
            <w:r>
              <w:t>138</w:t>
            </w:r>
          </w:p>
        </w:tc>
      </w:tr>
      <w:tr w:rsidR="00503B1C" w:rsidTr="00E67360">
        <w:trPr>
          <w:cantSplit/>
        </w:trPr>
        <w:tc>
          <w:tcPr>
            <w:tcW w:w="0" w:type="auto"/>
          </w:tcPr>
          <w:p w:rsidR="00503B1C" w:rsidRDefault="00503B1C" w:rsidP="00C96724">
            <w:pPr>
              <w:pStyle w:val="TableBody"/>
            </w:pPr>
            <w:r>
              <w:t>6</w:t>
            </w:r>
          </w:p>
        </w:tc>
        <w:tc>
          <w:tcPr>
            <w:tcW w:w="0" w:type="auto"/>
          </w:tcPr>
          <w:p w:rsidR="00503B1C" w:rsidRDefault="00503B1C" w:rsidP="00C96724">
            <w:pPr>
              <w:pStyle w:val="TableBody"/>
            </w:pPr>
            <w:r>
              <w:t>256</w:t>
            </w:r>
          </w:p>
        </w:tc>
        <w:tc>
          <w:tcPr>
            <w:tcW w:w="0" w:type="auto"/>
          </w:tcPr>
          <w:p w:rsidR="00503B1C" w:rsidRDefault="00503B1C" w:rsidP="00C96724">
            <w:pPr>
              <w:pStyle w:val="TableBody"/>
            </w:pPr>
            <w:r>
              <w:t>485</w:t>
            </w:r>
          </w:p>
        </w:tc>
        <w:tc>
          <w:tcPr>
            <w:tcW w:w="0" w:type="auto"/>
          </w:tcPr>
          <w:p w:rsidR="00503B1C" w:rsidRDefault="00503B1C" w:rsidP="00C96724">
            <w:pPr>
              <w:pStyle w:val="TableBody"/>
            </w:pPr>
            <w:r>
              <w:t>88</w:t>
            </w:r>
          </w:p>
        </w:tc>
        <w:tc>
          <w:tcPr>
            <w:tcW w:w="0" w:type="auto"/>
          </w:tcPr>
          <w:p w:rsidR="00503B1C" w:rsidRDefault="00503B1C" w:rsidP="00C96724">
            <w:pPr>
              <w:pStyle w:val="TableBody"/>
            </w:pPr>
            <w:r>
              <w:t>61</w:t>
            </w:r>
          </w:p>
        </w:tc>
      </w:tr>
      <w:tr w:rsidR="00503B1C" w:rsidTr="00E67360">
        <w:trPr>
          <w:cantSplit/>
        </w:trPr>
        <w:tc>
          <w:tcPr>
            <w:tcW w:w="0" w:type="auto"/>
          </w:tcPr>
          <w:p w:rsidR="00503B1C" w:rsidRDefault="00503B1C" w:rsidP="00C96724">
            <w:pPr>
              <w:pStyle w:val="TableBody"/>
            </w:pPr>
            <w:r>
              <w:t>Sum</w:t>
            </w:r>
          </w:p>
        </w:tc>
        <w:tc>
          <w:tcPr>
            <w:tcW w:w="0" w:type="auto"/>
          </w:tcPr>
          <w:p w:rsidR="00503B1C" w:rsidRDefault="00503B1C" w:rsidP="00C96724">
            <w:pPr>
              <w:pStyle w:val="TableBody"/>
            </w:pPr>
            <w:r>
              <w:t>4,863</w:t>
            </w:r>
          </w:p>
        </w:tc>
        <w:tc>
          <w:tcPr>
            <w:tcW w:w="0" w:type="auto"/>
          </w:tcPr>
          <w:p w:rsidR="00503B1C" w:rsidRDefault="00503B1C" w:rsidP="00C96724">
            <w:pPr>
              <w:pStyle w:val="TableBody"/>
            </w:pPr>
            <w:r>
              <w:t>8,761</w:t>
            </w:r>
          </w:p>
        </w:tc>
        <w:tc>
          <w:tcPr>
            <w:tcW w:w="0" w:type="auto"/>
          </w:tcPr>
          <w:p w:rsidR="00503B1C" w:rsidRDefault="00503B1C" w:rsidP="00C96724">
            <w:pPr>
              <w:pStyle w:val="TableBody"/>
            </w:pPr>
            <w:r>
              <w:t>654</w:t>
            </w:r>
          </w:p>
        </w:tc>
        <w:tc>
          <w:tcPr>
            <w:tcW w:w="0" w:type="auto"/>
          </w:tcPr>
          <w:p w:rsidR="00503B1C" w:rsidRDefault="00503B1C" w:rsidP="00C96724">
            <w:pPr>
              <w:pStyle w:val="TableBody"/>
            </w:pPr>
            <w:r>
              <w:t>714</w:t>
            </w:r>
          </w:p>
        </w:tc>
      </w:tr>
      <w:tr w:rsidR="00503B1C" w:rsidTr="00E67360">
        <w:trPr>
          <w:cantSplit/>
        </w:trPr>
        <w:tc>
          <w:tcPr>
            <w:tcW w:w="0" w:type="auto"/>
          </w:tcPr>
          <w:p w:rsidR="00503B1C" w:rsidRDefault="00503B1C" w:rsidP="00C96724">
            <w:pPr>
              <w:pStyle w:val="TableBody"/>
            </w:pPr>
            <w:r>
              <w:t>Estimate</w:t>
            </w:r>
          </w:p>
        </w:tc>
        <w:tc>
          <w:tcPr>
            <w:tcW w:w="0" w:type="auto"/>
          </w:tcPr>
          <w:p w:rsidR="00503B1C" w:rsidRDefault="00503B1C" w:rsidP="00C96724">
            <w:pPr>
              <w:pStyle w:val="TableBody"/>
            </w:pPr>
            <w:r>
              <w:t>650</w:t>
            </w:r>
          </w:p>
        </w:tc>
        <w:tc>
          <w:tcPr>
            <w:tcW w:w="0" w:type="auto"/>
          </w:tcPr>
          <w:p w:rsidR="00503B1C" w:rsidRDefault="00503B1C" w:rsidP="00C96724">
            <w:pPr>
              <w:pStyle w:val="TableBody"/>
            </w:pPr>
            <w:r>
              <w:t>3,000</w:t>
            </w:r>
          </w:p>
        </w:tc>
        <w:tc>
          <w:tcPr>
            <w:tcW w:w="0" w:type="auto"/>
          </w:tcPr>
          <w:p w:rsidR="00503B1C" w:rsidRDefault="00503B1C" w:rsidP="00C96724">
            <w:pPr>
              <w:pStyle w:val="TableBody"/>
            </w:pPr>
            <w:r>
              <w:t>155</w:t>
            </w:r>
          </w:p>
        </w:tc>
        <w:tc>
          <w:tcPr>
            <w:tcW w:w="0" w:type="auto"/>
          </w:tcPr>
          <w:p w:rsidR="00503B1C" w:rsidRDefault="00503B1C" w:rsidP="00C96724">
            <w:pPr>
              <w:pStyle w:val="TableBody"/>
            </w:pPr>
            <w:r>
              <w:t>???</w:t>
            </w:r>
          </w:p>
        </w:tc>
      </w:tr>
    </w:tbl>
    <w:p w:rsidR="00C96724" w:rsidRDefault="00C96724" w:rsidP="00C96724">
      <w:pPr>
        <w:pStyle w:val="Heading2"/>
        <w:spacing w:before="300"/>
        <w:rPr>
          <w:kern w:val="28"/>
          <w:szCs w:val="18"/>
        </w:rPr>
      </w:pPr>
      <w:r>
        <w:t>Calculating Multiple Regression Parameters</w:t>
      </w:r>
      <w:r>
        <w:rPr>
          <w:kern w:val="28"/>
          <w:szCs w:val="18"/>
        </w:rPr>
        <w:tab/>
      </w:r>
    </w:p>
    <w:p w:rsidR="00C96724" w:rsidRDefault="00C96724" w:rsidP="00C96724">
      <w:pPr>
        <w:pStyle w:val="Body"/>
      </w:pPr>
      <w:r>
        <w:t>Multiple regression provides a way to estimate the effects of multiple variables when you do not have separate data for each.</w:t>
      </w:r>
      <w:r w:rsidR="00F84858">
        <w:t xml:space="preserve"> </w:t>
      </w:r>
      <w:r>
        <w:t>The 13 steps are as follows.</w:t>
      </w:r>
    </w:p>
    <w:p w:rsidR="00C96724" w:rsidRDefault="00C96724" w:rsidP="00E67360">
      <w:pPr>
        <w:pStyle w:val="ListNumbered1"/>
        <w:spacing w:after="60"/>
      </w:pPr>
      <w:r>
        <w:t>Use the following multiple regression formula to calculate the project value.</w:t>
      </w:r>
    </w:p>
    <w:p w:rsidR="00C96724" w:rsidRDefault="00C96724" w:rsidP="00C96724">
      <w:pPr>
        <w:pStyle w:val="ListNumbered1"/>
        <w:numPr>
          <w:ilvl w:val="0"/>
          <w:numId w:val="0"/>
        </w:numPr>
        <w:ind w:left="432"/>
      </w:pPr>
      <w:r>
        <w:object w:dxaOrig="27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15pt" o:ole="" fillcolor="window">
            <v:imagedata r:id="rId7" o:title=""/>
          </v:shape>
          <o:OLEObject Type="Embed" ProgID="Equation.3" ShapeID="_x0000_i1025" DrawAspect="Content" ObjectID="_1646568521" r:id="rId8">
            <o:FieldCodes>\* MERGEFORMAT</o:FieldCodes>
          </o:OLEObject>
        </w:object>
      </w:r>
    </w:p>
    <w:p w:rsidR="00C96724" w:rsidRDefault="00C96724" w:rsidP="00E67360">
      <w:pPr>
        <w:pStyle w:val="ListNumbered1"/>
        <w:spacing w:after="60"/>
      </w:pPr>
      <w:r>
        <w:t xml:space="preserve">Find the </w:t>
      </w:r>
      <w:r w:rsidR="00E67360">
        <w:t>b</w:t>
      </w:r>
      <w:r>
        <w:t>eta parameters by solving the following simultaneous linear equations.</w:t>
      </w:r>
    </w:p>
    <w:p w:rsidR="00C96724" w:rsidRDefault="00C96724" w:rsidP="00C96724">
      <w:pPr>
        <w:pStyle w:val="ListNumbered1"/>
        <w:numPr>
          <w:ilvl w:val="0"/>
          <w:numId w:val="0"/>
        </w:numPr>
        <w:ind w:left="432"/>
      </w:pPr>
      <w:r>
        <w:object w:dxaOrig="5020" w:dyaOrig="1360">
          <v:shape id="_x0000_i1026" type="#_x0000_t75" style="width:250.8pt;height:67.8pt" o:ole="" fillcolor="window">
            <v:imagedata r:id="rId9" o:title=""/>
          </v:shape>
          <o:OLEObject Type="Embed" ProgID="Equation.3" ShapeID="_x0000_i1026" DrawAspect="Content" ObjectID="_1646568522" r:id="rId10">
            <o:FieldCodes>\* MERGEFORMAT</o:FieldCodes>
          </o:OLEObject>
        </w:object>
      </w:r>
    </w:p>
    <w:p w:rsidR="00C96724" w:rsidRDefault="00C96724" w:rsidP="00C96724">
      <w:pPr>
        <w:pStyle w:val="ListNumbered1"/>
        <w:numPr>
          <w:ilvl w:val="0"/>
          <w:numId w:val="0"/>
        </w:numPr>
        <w:ind w:left="432"/>
      </w:pPr>
      <w:r>
        <w:rPr>
          <w:position w:val="-26"/>
        </w:rPr>
        <w:object w:dxaOrig="4880" w:dyaOrig="640">
          <v:shape id="_x0000_i1027" type="#_x0000_t75" style="width:244.2pt;height:31.8pt" o:ole="" fillcolor="window">
            <v:imagedata r:id="rId11" o:title=""/>
          </v:shape>
          <o:OLEObject Type="Embed" ProgID="Equation.3" ShapeID="_x0000_i1027" DrawAspect="Content" ObjectID="_1646568523" r:id="rId12">
            <o:FieldCodes>\* MERGEFORMAT</o:FieldCodes>
          </o:OLEObject>
        </w:object>
      </w:r>
    </w:p>
    <w:p w:rsidR="00C96724" w:rsidRDefault="00C96724" w:rsidP="00C96724">
      <w:pPr>
        <w:pStyle w:val="ListNumbered1"/>
        <w:numPr>
          <w:ilvl w:val="0"/>
          <w:numId w:val="0"/>
        </w:numPr>
        <w:ind w:left="432"/>
      </w:pPr>
      <w:r>
        <w:rPr>
          <w:position w:val="-26"/>
        </w:rPr>
        <w:object w:dxaOrig="4840" w:dyaOrig="640">
          <v:shape id="_x0000_i1028" type="#_x0000_t75" style="width:241.8pt;height:31.8pt" o:ole="" fillcolor="window">
            <v:imagedata r:id="rId13" o:title=""/>
          </v:shape>
          <o:OLEObject Type="Embed" ProgID="Equation.3" ShapeID="_x0000_i1028" DrawAspect="Content" ObjectID="_1646568524" r:id="rId14">
            <o:FieldCodes>\* MERGEFORMAT</o:FieldCodes>
          </o:OLEObject>
        </w:object>
      </w:r>
    </w:p>
    <w:p w:rsidR="00C96724" w:rsidRDefault="00C96724" w:rsidP="00E67360">
      <w:pPr>
        <w:pStyle w:val="ListNumbered1"/>
        <w:spacing w:after="120"/>
      </w:pPr>
      <w:r>
        <w:lastRenderedPageBreak/>
        <w:t>When you calculate the values of the terms, you get the following simultaneous linear equations.</w:t>
      </w:r>
    </w:p>
    <w:p w:rsidR="00C96724" w:rsidRDefault="00C96724" w:rsidP="00C96724">
      <w:pPr>
        <w:pStyle w:val="ListNumbered1"/>
        <w:numPr>
          <w:ilvl w:val="0"/>
          <w:numId w:val="0"/>
        </w:numPr>
        <w:ind w:left="432"/>
      </w:pPr>
      <w:r>
        <w:object w:dxaOrig="6260" w:dyaOrig="1440">
          <v:shape id="_x0000_i1029" type="#_x0000_t75" style="width:313.2pt;height:1in" o:ole="" fillcolor="window">
            <v:imagedata r:id="rId15" o:title=""/>
          </v:shape>
          <o:OLEObject Type="Embed" ProgID="Equation.3" ShapeID="_x0000_i1029" DrawAspect="Content" ObjectID="_1646568525" r:id="rId16">
            <o:FieldCodes>\* MERGEFORMAT</o:FieldCodes>
          </o:OLEObject>
        </w:object>
      </w:r>
    </w:p>
    <w:p w:rsidR="00C96724" w:rsidRDefault="00C96724" w:rsidP="00E67360">
      <w:pPr>
        <w:pStyle w:val="ListNumbered1"/>
        <w:spacing w:after="120"/>
      </w:pPr>
      <w:r>
        <w:t xml:space="preserve">Diagonalize, using </w:t>
      </w:r>
      <w:r w:rsidR="00E67360">
        <w:t xml:space="preserve">the </w:t>
      </w:r>
      <w:r>
        <w:t>Gauss method. This successively eliminates one parameter at a time from the equations by successive multiplication and subtraction to give the following.</w:t>
      </w:r>
    </w:p>
    <w:p w:rsidR="00C96724" w:rsidRDefault="00C96724" w:rsidP="00C96724">
      <w:pPr>
        <w:pStyle w:val="ListNumbered1"/>
        <w:numPr>
          <w:ilvl w:val="0"/>
          <w:numId w:val="0"/>
        </w:numPr>
        <w:ind w:left="432"/>
      </w:pPr>
      <w:r>
        <w:object w:dxaOrig="5300" w:dyaOrig="1440">
          <v:shape id="_x0000_i1030" type="#_x0000_t75" style="width:265.2pt;height:1in" o:ole="" fillcolor="window">
            <v:imagedata r:id="rId17" o:title=""/>
          </v:shape>
          <o:OLEObject Type="Embed" ProgID="Equation.3" ShapeID="_x0000_i1030" DrawAspect="Content" ObjectID="_1646568526" r:id="rId18">
            <o:FieldCodes>\* MERGEFORMAT</o:FieldCodes>
          </o:OLEObject>
        </w:object>
      </w:r>
    </w:p>
    <w:p w:rsidR="00C96724" w:rsidRDefault="00C96724" w:rsidP="00E67360">
      <w:pPr>
        <w:pStyle w:val="ListNumbered1"/>
        <w:spacing w:after="120"/>
      </w:pPr>
      <w:r>
        <w:t xml:space="preserve">Solve for the </w:t>
      </w:r>
      <w:r w:rsidR="00E67360">
        <w:t>b</w:t>
      </w:r>
      <w:r>
        <w:t>eta terms.</w:t>
      </w:r>
    </w:p>
    <w:p w:rsidR="00C96724" w:rsidRDefault="00C96724" w:rsidP="00C96724">
      <w:pPr>
        <w:pStyle w:val="ListNumbered1"/>
        <w:numPr>
          <w:ilvl w:val="0"/>
          <w:numId w:val="0"/>
        </w:numPr>
        <w:ind w:left="432"/>
      </w:pPr>
      <w:r>
        <w:object w:dxaOrig="1220" w:dyaOrig="1440">
          <v:shape id="_x0000_i1031" type="#_x0000_t75" style="width:61.2pt;height:1in" o:ole="" fillcolor="window">
            <v:imagedata r:id="rId19" o:title=""/>
          </v:shape>
          <o:OLEObject Type="Embed" ProgID="Equation.3" ShapeID="_x0000_i1031" DrawAspect="Content" ObjectID="_1646568527" r:id="rId20">
            <o:FieldCodes>\* MERGEFORMAT</o:FieldCodes>
          </o:OLEObject>
        </w:object>
      </w:r>
    </w:p>
    <w:p w:rsidR="00C96724" w:rsidRDefault="00C96724" w:rsidP="00E67360">
      <w:pPr>
        <w:pStyle w:val="ListNumbered1"/>
        <w:spacing w:after="120"/>
      </w:pPr>
      <w:r>
        <w:t>Determine the prediction interval by solving for the range with the following equation.</w:t>
      </w:r>
    </w:p>
    <w:p w:rsidR="00C96724" w:rsidRDefault="00C96724" w:rsidP="00C96724">
      <w:pPr>
        <w:pStyle w:val="ListNumbered1"/>
        <w:numPr>
          <w:ilvl w:val="0"/>
          <w:numId w:val="0"/>
        </w:numPr>
        <w:ind w:left="432"/>
      </w:pPr>
      <w:r>
        <w:object w:dxaOrig="7800" w:dyaOrig="940">
          <v:shape id="_x0000_i1032" type="#_x0000_t75" style="width:390pt;height:46.8pt" o:ole="" fillcolor="window">
            <v:imagedata r:id="rId21" o:title=""/>
          </v:shape>
          <o:OLEObject Type="Embed" ProgID="Equation.3" ShapeID="_x0000_i1032" DrawAspect="Content" ObjectID="_1646568528" r:id="rId22">
            <o:FieldCodes>\* MERGEFORMAT</o:FieldCodes>
          </o:OLEObject>
        </w:object>
      </w:r>
    </w:p>
    <w:p w:rsidR="00C96724" w:rsidRDefault="00C96724" w:rsidP="00C96724">
      <w:pPr>
        <w:pStyle w:val="ListNumbered1"/>
      </w:pPr>
      <w:r>
        <w:t>Calculate the variance as follows.</w:t>
      </w:r>
    </w:p>
    <w:p w:rsidR="00C96724" w:rsidRDefault="00C96724" w:rsidP="00C96724">
      <w:pPr>
        <w:pStyle w:val="ListNumbered1"/>
        <w:numPr>
          <w:ilvl w:val="0"/>
          <w:numId w:val="0"/>
        </w:numPr>
        <w:ind w:left="432"/>
      </w:pPr>
      <w:r>
        <w:object w:dxaOrig="4620" w:dyaOrig="600">
          <v:shape id="_x0000_i1033" type="#_x0000_t75" style="width:231pt;height:30pt" o:ole="" fillcolor="window">
            <v:imagedata r:id="rId23" o:title=""/>
          </v:shape>
          <o:OLEObject Type="Embed" ProgID="Equation.3" ShapeID="_x0000_i1033" DrawAspect="Content" ObjectID="_1646568529" r:id="rId24">
            <o:FieldCodes>\* MERGEFORMAT</o:FieldCodes>
          </o:OLEObject>
        </w:object>
      </w:r>
    </w:p>
    <w:p w:rsidR="00C96724" w:rsidRDefault="00C96724" w:rsidP="00E67360">
      <w:pPr>
        <w:pStyle w:val="ListNumbered1"/>
        <w:spacing w:after="120"/>
      </w:pPr>
      <w:r>
        <w:t>The variance evaluates to the following.</w:t>
      </w:r>
    </w:p>
    <w:p w:rsidR="00C96724" w:rsidRDefault="00C96724" w:rsidP="00C96724">
      <w:pPr>
        <w:pStyle w:val="ListNumbered1"/>
        <w:numPr>
          <w:ilvl w:val="0"/>
          <w:numId w:val="0"/>
        </w:numPr>
        <w:ind w:left="432"/>
      </w:pPr>
      <w:r>
        <w:rPr>
          <w:noProof/>
          <w:sz w:val="20"/>
        </w:rPr>
        <w:drawing>
          <wp:inline distT="0" distB="0" distL="0" distR="0" wp14:anchorId="043ADA6C" wp14:editId="60DA01C0">
            <wp:extent cx="1953895" cy="2178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53895" cy="217805"/>
                    </a:xfrm>
                    <a:prstGeom prst="rect">
                      <a:avLst/>
                    </a:prstGeom>
                    <a:noFill/>
                    <a:ln>
                      <a:noFill/>
                    </a:ln>
                  </pic:spPr>
                </pic:pic>
              </a:graphicData>
            </a:graphic>
          </wp:inline>
        </w:drawing>
      </w:r>
    </w:p>
    <w:p w:rsidR="00C96724" w:rsidRDefault="00C96724" w:rsidP="00C96724">
      <w:pPr>
        <w:pStyle w:val="ListNumbered1"/>
      </w:pPr>
      <w:r>
        <w:t>The terms under the square root are as follows.</w:t>
      </w:r>
    </w:p>
    <w:p w:rsidR="00C96724" w:rsidRDefault="00C96724" w:rsidP="00C96724">
      <w:pPr>
        <w:pStyle w:val="ListNumbered1"/>
        <w:numPr>
          <w:ilvl w:val="0"/>
          <w:numId w:val="0"/>
        </w:numPr>
        <w:ind w:left="432"/>
      </w:pPr>
      <w:r>
        <w:object w:dxaOrig="7080" w:dyaOrig="1480">
          <v:shape id="_x0000_i1034" type="#_x0000_t75" style="width:354pt;height:73.8pt" o:ole="" fillcolor="window">
            <v:imagedata r:id="rId26" o:title=""/>
          </v:shape>
          <o:OLEObject Type="Embed" ProgID="Equation.3" ShapeID="_x0000_i1034" DrawAspect="Content" ObjectID="_1646568530" r:id="rId27">
            <o:FieldCodes>\* MERGEFORMAT</o:FieldCodes>
          </o:OLEObject>
        </w:object>
      </w:r>
    </w:p>
    <w:p w:rsidR="00C96724" w:rsidRDefault="00C96724" w:rsidP="00C96724">
      <w:pPr>
        <w:pStyle w:val="ListNumbered1"/>
      </w:pPr>
      <w:r>
        <w:t xml:space="preserve">The value of the </w:t>
      </w:r>
      <w:r>
        <w:rPr>
          <w:i/>
        </w:rPr>
        <w:t>t</w:t>
      </w:r>
      <w:r>
        <w:t xml:space="preserve"> distribution for a 70% prediction interval is found under the 85% column and two degrees of freedom in </w:t>
      </w:r>
      <w:r w:rsidR="00E67360">
        <w:t>T</w:t>
      </w:r>
      <w:r>
        <w:t>able A2</w:t>
      </w:r>
      <w:r w:rsidR="00E67360">
        <w:t xml:space="preserve"> (p.</w:t>
      </w:r>
      <w:r>
        <w:t xml:space="preserve"> 489</w:t>
      </w:r>
      <w:r w:rsidR="00E67360">
        <w:t>)</w:t>
      </w:r>
      <w:r>
        <w:t>. It is 1.386.</w:t>
      </w:r>
    </w:p>
    <w:p w:rsidR="00C96724" w:rsidRDefault="00C96724" w:rsidP="00C96724">
      <w:pPr>
        <w:pStyle w:val="ListNumbered1"/>
      </w:pPr>
      <w:r>
        <w:t>The square root is evaluated.</w:t>
      </w:r>
    </w:p>
    <w:p w:rsidR="00C96724" w:rsidRDefault="00C96724" w:rsidP="00C96724">
      <w:pPr>
        <w:pStyle w:val="ListNumbered1"/>
        <w:numPr>
          <w:ilvl w:val="0"/>
          <w:numId w:val="0"/>
        </w:numPr>
        <w:ind w:left="432"/>
      </w:pPr>
      <w:r>
        <w:object w:dxaOrig="7980" w:dyaOrig="680">
          <v:shape id="_x0000_i1035" type="#_x0000_t75" style="width:399pt;height:34.2pt" o:ole="" fillcolor="window">
            <v:imagedata r:id="rId28" o:title=""/>
          </v:shape>
          <o:OLEObject Type="Embed" ProgID="Equation.3" ShapeID="_x0000_i1035" DrawAspect="Content" ObjectID="_1646568531" r:id="rId29">
            <o:FieldCodes>\* MERGEFORMAT</o:FieldCodes>
          </o:OLEObject>
        </w:object>
      </w:r>
    </w:p>
    <w:p w:rsidR="00C96724" w:rsidRDefault="00C96724" w:rsidP="00C96724">
      <w:pPr>
        <w:pStyle w:val="ListNumbered1"/>
      </w:pPr>
      <w:r>
        <w:t>The final estimate is as follows.</w:t>
      </w:r>
    </w:p>
    <w:p w:rsidR="00C96724" w:rsidRDefault="00C96724" w:rsidP="00C96724">
      <w:pPr>
        <w:pStyle w:val="ListNumbered1"/>
        <w:numPr>
          <w:ilvl w:val="0"/>
          <w:numId w:val="0"/>
        </w:numPr>
        <w:ind w:left="432"/>
      </w:pPr>
      <w:r w:rsidRPr="00E67360">
        <w:rPr>
          <w:i/>
        </w:rPr>
        <w:t>z</w:t>
      </w:r>
      <w:r>
        <w:t xml:space="preserve"> = 6.71+0.0784*650+0.0150*3,000+0.2461*155</w:t>
      </w:r>
    </w:p>
    <w:p w:rsidR="00C96724" w:rsidRDefault="00C96724" w:rsidP="00C96724">
      <w:pPr>
        <w:pStyle w:val="ListNumbered1"/>
        <w:numPr>
          <w:ilvl w:val="0"/>
          <w:numId w:val="0"/>
        </w:numPr>
        <w:ind w:left="432"/>
      </w:pPr>
      <w:r>
        <w:t xml:space="preserve">   = 140.902 hours</w:t>
      </w:r>
    </w:p>
    <w:p w:rsidR="00C96724" w:rsidRPr="00C96724" w:rsidRDefault="00C96724" w:rsidP="00C96724">
      <w:pPr>
        <w:pStyle w:val="ListNumbered1"/>
      </w:pPr>
      <w:r>
        <w:t>The prediction interval of 38.846 hours means that the estimate is between 102.1 and 179.7 hours.</w:t>
      </w:r>
    </w:p>
    <w:p w:rsidR="00503B1C" w:rsidRDefault="00503B1C" w:rsidP="00C96724">
      <w:pPr>
        <w:pStyle w:val="Heading1"/>
        <w:rPr>
          <w:sz w:val="24"/>
        </w:rPr>
      </w:pPr>
      <w:r>
        <w:t>The Gauss Method</w:t>
      </w:r>
    </w:p>
    <w:p w:rsidR="0028407D" w:rsidRDefault="0028407D" w:rsidP="0028407D">
      <w:pPr>
        <w:pStyle w:val="Body"/>
      </w:pPr>
      <w:r>
        <w:t>A frequently</w:t>
      </w:r>
      <w:r w:rsidR="00E67360">
        <w:t xml:space="preserve"> </w:t>
      </w:r>
      <w:r>
        <w:t xml:space="preserve">occurring problem in scientific engineering and business applications is to solve a system of </w:t>
      </w:r>
      <w:r>
        <w:rPr>
          <w:i/>
          <w:iCs/>
        </w:rPr>
        <w:t>N</w:t>
      </w:r>
      <w:r>
        <w:t xml:space="preserve"> equations with </w:t>
      </w:r>
      <w:r>
        <w:rPr>
          <w:i/>
          <w:iCs/>
        </w:rPr>
        <w:t>N</w:t>
      </w:r>
      <w:r>
        <w:t xml:space="preserve"> unknowns.</w:t>
      </w:r>
      <w:r w:rsidR="00E67360">
        <w:t xml:space="preserve"> </w:t>
      </w:r>
      <w:r>
        <w:t>Gaussian elimination is a commonly</w:t>
      </w:r>
      <w:r w:rsidR="00E67360">
        <w:t xml:space="preserve"> </w:t>
      </w:r>
      <w:r>
        <w:t>used algorithm for solving these equations.</w:t>
      </w:r>
    </w:p>
    <w:p w:rsidR="0028407D" w:rsidRDefault="0028407D" w:rsidP="0028407D">
      <w:pPr>
        <w:pStyle w:val="Body"/>
      </w:pPr>
      <w:r>
        <w:t>The Gauss method converts this</w:t>
      </w:r>
    </w:p>
    <w:p w:rsidR="0028407D" w:rsidRDefault="0028407D" w:rsidP="00CB7314">
      <w:pPr>
        <w:pStyle w:val="BlockText1"/>
        <w:ind w:left="720"/>
      </w:pPr>
      <w:r>
        <w:rPr>
          <w:position w:val="-26"/>
        </w:rPr>
        <w:object w:dxaOrig="1359" w:dyaOrig="639">
          <v:shape id="_x0000_i1036" type="#_x0000_t75" style="width:67.8pt;height:31.8pt" o:ole="" o:bordertopcolor="this" o:borderleftcolor="this" o:borderbottomcolor="this" o:borderrightcolor="this">
            <v:imagedata r:id="rId30" o:title=""/>
            <w10:bordertop type="single" width="4"/>
            <w10:borderleft type="single" width="4"/>
            <w10:borderbottom type="single" width="4"/>
            <w10:borderright type="single" width="4"/>
          </v:shape>
          <o:OLEObject Type="Embed" ProgID="Equation.3" ShapeID="_x0000_i1036" DrawAspect="Content" ObjectID="_1646568532" r:id="rId31"/>
        </w:object>
      </w:r>
    </w:p>
    <w:p w:rsidR="0028407D" w:rsidRDefault="0028407D" w:rsidP="0028407D">
      <w:pPr>
        <w:pStyle w:val="Body"/>
      </w:pPr>
      <w:r>
        <w:t>to this</w:t>
      </w:r>
    </w:p>
    <w:p w:rsidR="0028407D" w:rsidRDefault="0028407D" w:rsidP="00CB7314">
      <w:pPr>
        <w:pStyle w:val="BlockText1"/>
        <w:ind w:left="720"/>
      </w:pPr>
      <w:r>
        <w:rPr>
          <w:position w:val="-26"/>
        </w:rPr>
        <w:object w:dxaOrig="1140" w:dyaOrig="639">
          <v:shape id="_x0000_i1037" type="#_x0000_t75" style="width:57pt;height:31.8pt" o:ole="" o:bordertopcolor="this" o:borderleftcolor="this" o:borderbottomcolor="this" o:borderrightcolor="this">
            <v:imagedata r:id="rId32" o:title=""/>
            <w10:bordertop type="single" width="4"/>
            <w10:borderleft type="single" width="4"/>
            <w10:borderbottom type="single" width="4"/>
            <w10:borderright type="single" width="4"/>
          </v:shape>
          <o:OLEObject Type="Embed" ProgID="Equation.3" ShapeID="_x0000_i1037" DrawAspect="Content" ObjectID="_1646568533" r:id="rId33"/>
        </w:object>
      </w:r>
      <w:r>
        <w:tab/>
      </w:r>
    </w:p>
    <w:p w:rsidR="0028407D" w:rsidRDefault="0028407D" w:rsidP="0028407D">
      <w:pPr>
        <w:pStyle w:val="Body"/>
      </w:pPr>
      <w:r>
        <w:t xml:space="preserve">This technique is called </w:t>
      </w:r>
      <w:r>
        <w:rPr>
          <w:i/>
          <w:iCs/>
        </w:rPr>
        <w:t>triangularization.</w:t>
      </w:r>
    </w:p>
    <w:p w:rsidR="0028407D" w:rsidRDefault="0028407D" w:rsidP="0028407D">
      <w:pPr>
        <w:pStyle w:val="Body"/>
      </w:pPr>
      <w:r>
        <w:t xml:space="preserve">What is the value of </w:t>
      </w:r>
      <w:r w:rsidRPr="00E67360">
        <w:rPr>
          <w:i/>
        </w:rPr>
        <w:t>X</w:t>
      </w:r>
      <w:r>
        <w:t>?</w:t>
      </w:r>
    </w:p>
    <w:p w:rsidR="0028407D" w:rsidRDefault="0028407D" w:rsidP="0028407D">
      <w:pPr>
        <w:pStyle w:val="Heading2"/>
        <w:rPr>
          <w:kern w:val="28"/>
          <w:sz w:val="21"/>
          <w:szCs w:val="18"/>
        </w:rPr>
      </w:pPr>
      <w:r>
        <w:t>Gauss Method Example</w:t>
      </w:r>
      <w:r>
        <w:rPr>
          <w:kern w:val="28"/>
          <w:sz w:val="21"/>
          <w:szCs w:val="18"/>
        </w:rPr>
        <w:tab/>
      </w:r>
    </w:p>
    <w:p w:rsidR="0028407D" w:rsidRDefault="0028407D" w:rsidP="0028407D">
      <w:pPr>
        <w:pStyle w:val="Body"/>
      </w:pPr>
      <w:r>
        <w:rPr>
          <w:noProof/>
          <w:sz w:val="20"/>
        </w:rPr>
        <mc:AlternateContent>
          <mc:Choice Requires="wps">
            <w:drawing>
              <wp:anchor distT="0" distB="0" distL="114300" distR="114300" simplePos="0" relativeHeight="251665408" behindDoc="0" locked="0" layoutInCell="1" allowOverlap="1" wp14:anchorId="51C371CA" wp14:editId="51F12D7F">
                <wp:simplePos x="0" y="0"/>
                <wp:positionH relativeFrom="column">
                  <wp:posOffset>1778635</wp:posOffset>
                </wp:positionH>
                <wp:positionV relativeFrom="paragraph">
                  <wp:posOffset>194945</wp:posOffset>
                </wp:positionV>
                <wp:extent cx="342900" cy="342900"/>
                <wp:effectExtent l="0" t="0" r="19050" b="19050"/>
                <wp:wrapNone/>
                <wp:docPr id="6"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75B244" id="Oval 4" o:spid="_x0000_s1026" style="position:absolute;margin-left:140.05pt;margin-top:15.35pt;width:27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" filled="f"/>
            </w:pict>
          </mc:Fallback>
        </mc:AlternateContent>
      </w:r>
      <w:r>
        <w:t>Solve this system.</w:t>
      </w:r>
    </w:p>
    <w:p w:rsidR="0028407D" w:rsidRDefault="0028407D" w:rsidP="0028407D">
      <w:pPr>
        <w:pStyle w:val="Body"/>
      </w:pPr>
      <w:r>
        <w:t>The pivot [Row 1, Col 1]</w:t>
      </w:r>
      <w:r>
        <w:tab/>
      </w:r>
      <w:r>
        <w:tab/>
      </w:r>
      <w:r>
        <w:rPr>
          <w:position w:val="-26"/>
        </w:rPr>
        <w:object w:dxaOrig="1359" w:dyaOrig="639">
          <v:shape id="_x0000_i1038" type="#_x0000_t75" style="width:67.8pt;height:31.8pt" o:ole="" o:bordertopcolor="this" o:borderleftcolor="this" o:borderbottomcolor="this" o:borderrightcolor="this">
            <v:imagedata r:id="rId30" o:title=""/>
            <w10:bordertop type="single" width="4"/>
            <w10:borderleft type="single" width="4"/>
            <w10:borderbottom type="single" width="4"/>
            <w10:borderright type="single" width="4"/>
          </v:shape>
          <o:OLEObject Type="Embed" ProgID="Equation.3" ShapeID="_x0000_i1038" DrawAspect="Content" ObjectID="_1646568534" r:id="rId34"/>
        </w:object>
      </w:r>
    </w:p>
    <w:p w:rsidR="0028407D" w:rsidRDefault="0028407D" w:rsidP="00BB539F">
      <w:pPr>
        <w:pStyle w:val="ListNumbered1"/>
        <w:numPr>
          <w:ilvl w:val="0"/>
          <w:numId w:val="15"/>
        </w:numPr>
        <w:spacing w:after="120"/>
        <w:ind w:left="432" w:hanging="432"/>
      </w:pPr>
      <w:r>
        <w:t>The equation with the largest absolute coefficient in the pivot column [</w:t>
      </w:r>
      <w:r w:rsidR="00BB539F">
        <w:t>A</w:t>
      </w:r>
      <w:r>
        <w:t xml:space="preserve">ny row, </w:t>
      </w:r>
      <w:r w:rsidR="00BB539F">
        <w:t>C</w:t>
      </w:r>
      <w:r>
        <w:t>ol 1] is exchanged with the equation in the pivot row.</w:t>
      </w:r>
    </w:p>
    <w:p w:rsidR="0028407D" w:rsidRDefault="0028407D" w:rsidP="006A79A2">
      <w:pPr>
        <w:pStyle w:val="ListNumbered1"/>
        <w:numPr>
          <w:ilvl w:val="0"/>
          <w:numId w:val="0"/>
        </w:numPr>
        <w:ind w:left="432"/>
      </w:pPr>
      <w:r>
        <w:rPr>
          <w:noProof/>
          <w:sz w:val="20"/>
        </w:rPr>
        <mc:AlternateContent>
          <mc:Choice Requires="wps">
            <w:drawing>
              <wp:anchor distT="0" distB="0" distL="114300" distR="114300" simplePos="0" relativeHeight="251668480" behindDoc="0" locked="0" layoutInCell="1" allowOverlap="1" wp14:anchorId="2C6B362F" wp14:editId="280A62C5">
                <wp:simplePos x="0" y="0"/>
                <wp:positionH relativeFrom="column">
                  <wp:posOffset>1423035</wp:posOffset>
                </wp:positionH>
                <wp:positionV relativeFrom="paragraph">
                  <wp:posOffset>54610</wp:posOffset>
                </wp:positionV>
                <wp:extent cx="0" cy="228600"/>
                <wp:effectExtent l="0" t="0" r="0" b="0"/>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A5185" id="Line 1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4.3pt" to="112.0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Iq9EgIAACg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"/>
            </w:pict>
          </mc:Fallback>
        </mc:AlternateContent>
      </w:r>
      <w:r>
        <w:rPr>
          <w:noProof/>
          <w:sz w:val="20"/>
        </w:rPr>
        <mc:AlternateContent>
          <mc:Choice Requires="wps">
            <w:drawing>
              <wp:anchor distT="0" distB="0" distL="114300" distR="114300" simplePos="0" relativeHeight="251666432" behindDoc="0" locked="0" layoutInCell="1" allowOverlap="1" wp14:anchorId="317BF429" wp14:editId="7B52A581">
                <wp:simplePos x="0" y="0"/>
                <wp:positionH relativeFrom="column">
                  <wp:posOffset>1194435</wp:posOffset>
                </wp:positionH>
                <wp:positionV relativeFrom="paragraph">
                  <wp:posOffset>50800</wp:posOffset>
                </wp:positionV>
                <wp:extent cx="22860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48179" id="Line 10"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4pt" to="112.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">
                <v:stroke endarrow="block"/>
              </v:line>
            </w:pict>
          </mc:Fallback>
        </mc:AlternateContent>
      </w:r>
      <w:r>
        <w:rPr>
          <w:noProof/>
          <w:sz w:val="20"/>
        </w:rPr>
        <mc:AlternateContent>
          <mc:Choice Requires="wps">
            <w:drawing>
              <wp:anchor distT="0" distB="0" distL="114300" distR="114300" simplePos="0" relativeHeight="251667456" behindDoc="0" locked="0" layoutInCell="1" allowOverlap="1" wp14:anchorId="2CA4332F" wp14:editId="324C6C84">
                <wp:simplePos x="0" y="0"/>
                <wp:positionH relativeFrom="column">
                  <wp:posOffset>1194435</wp:posOffset>
                </wp:positionH>
                <wp:positionV relativeFrom="paragraph">
                  <wp:posOffset>283210</wp:posOffset>
                </wp:positionV>
                <wp:extent cx="228600" cy="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028A7" id="Line 11"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22.3pt" to="112.0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">
                <v:stroke endarrow="block"/>
              </v:line>
            </w:pict>
          </mc:Fallback>
        </mc:AlternateContent>
      </w:r>
      <w:r>
        <w:object w:dxaOrig="1359" w:dyaOrig="639">
          <v:shape id="_x0000_i1039" type="#_x0000_t75" style="width:67.8pt;height:31.8pt" o:ole="" o:bordertopcolor="this" o:borderleftcolor="this" o:borderbottomcolor="this" o:borderrightcolor="this">
            <v:imagedata r:id="rId35" o:title=""/>
            <w10:bordertop type="single" width="4"/>
            <w10:borderleft type="single" width="4"/>
            <w10:borderbottom type="single" width="4"/>
            <w10:borderright type="single" width="4"/>
          </v:shape>
          <o:OLEObject Type="Embed" ProgID="Equation.3" ShapeID="_x0000_i1039" DrawAspect="Content" ObjectID="_1646568535" r:id="rId36"/>
        </w:object>
      </w:r>
    </w:p>
    <w:p w:rsidR="0028407D" w:rsidRDefault="0028407D" w:rsidP="00BB539F">
      <w:pPr>
        <w:pStyle w:val="ListNumbered1"/>
        <w:keepNext/>
        <w:spacing w:after="120"/>
      </w:pPr>
      <w:r>
        <w:lastRenderedPageBreak/>
        <w:t>Reduce the coefficient for the pivot term to 1 by multiplying through by the reciprocal of the coefficient.</w:t>
      </w:r>
    </w:p>
    <w:p w:rsidR="0028407D" w:rsidRDefault="0028407D" w:rsidP="006A79A2">
      <w:pPr>
        <w:pStyle w:val="ListNumbered1"/>
        <w:numPr>
          <w:ilvl w:val="0"/>
          <w:numId w:val="0"/>
        </w:numPr>
        <w:ind w:left="432"/>
      </w:pPr>
      <w:r>
        <w:object w:dxaOrig="3300" w:dyaOrig="639">
          <v:shape id="_x0000_i1040" type="#_x0000_t75" style="width:165pt;height:31.8pt" o:ole="" o:bordertopcolor="this" o:borderleftcolor="this" o:borderbottomcolor="this" o:borderrightcolor="this">
            <v:imagedata r:id="rId37" o:title=""/>
            <w10:bordertop type="single" width="4"/>
            <w10:borderleft type="single" width="4"/>
            <w10:borderbottom type="single" width="4"/>
            <w10:borderright type="single" width="4"/>
          </v:shape>
          <o:OLEObject Type="Embed" ProgID="Equation.3" ShapeID="_x0000_i1040" DrawAspect="Content" ObjectID="_1646568536" r:id="rId38"/>
        </w:object>
      </w:r>
    </w:p>
    <w:p w:rsidR="0028407D" w:rsidRDefault="0028407D" w:rsidP="00521746">
      <w:pPr>
        <w:pStyle w:val="ListNumbered1"/>
        <w:numPr>
          <w:ilvl w:val="0"/>
          <w:numId w:val="0"/>
        </w:numPr>
        <w:spacing w:before="120" w:after="120"/>
        <w:ind w:left="432"/>
      </w:pPr>
      <w:r>
        <w:t>We now have</w:t>
      </w:r>
    </w:p>
    <w:p w:rsidR="0028407D" w:rsidRDefault="0028407D" w:rsidP="00521746">
      <w:pPr>
        <w:pStyle w:val="ListNumbered1"/>
        <w:numPr>
          <w:ilvl w:val="0"/>
          <w:numId w:val="0"/>
        </w:numPr>
        <w:ind w:left="432"/>
      </w:pPr>
      <w:r>
        <w:object w:dxaOrig="1260" w:dyaOrig="639">
          <v:shape id="_x0000_i1041" type="#_x0000_t75" style="width:63pt;height:31.8pt" o:ole="" o:bordertopcolor="this" o:borderleftcolor="this" o:borderbottomcolor="this" o:borderrightcolor="this">
            <v:imagedata r:id="rId39" o:title=""/>
            <w10:bordertop type="single" width="4"/>
            <w10:borderleft type="single" width="4"/>
            <w10:borderbottom type="single" width="4"/>
            <w10:borderright type="single" width="4"/>
          </v:shape>
          <o:OLEObject Type="Embed" ProgID="Equation.3" ShapeID="_x0000_i1041" DrawAspect="Content" ObjectID="_1646568537" r:id="rId40"/>
        </w:object>
      </w:r>
    </w:p>
    <w:p w:rsidR="00521746" w:rsidRDefault="00521746" w:rsidP="00521746">
      <w:pPr>
        <w:pStyle w:val="ListNumbered1"/>
      </w:pPr>
      <w:r>
        <w:t>Eliminate the pivot column terms in all rows below the pivot row</w:t>
      </w:r>
      <w:r w:rsidR="00E67360">
        <w:t>.</w:t>
      </w:r>
      <w:r>
        <w:t xml:space="preserve"> </w:t>
      </w:r>
    </w:p>
    <w:p w:rsidR="00521746" w:rsidRDefault="00521746" w:rsidP="00E67360">
      <w:pPr>
        <w:pStyle w:val="ListNumbered2"/>
        <w:spacing w:after="120"/>
      </w:pPr>
      <w:r>
        <w:t xml:space="preserve">Multiply the pivot row by the negated coefficient of the row below the pivot term to be eliminated, </w:t>
      </w:r>
      <w:r w:rsidR="00F84858">
        <w:t xml:space="preserve">which is </w:t>
      </w:r>
      <w:r w:rsidR="00E67360">
        <w:t>−</w:t>
      </w:r>
      <w:r>
        <w:t>2 in this example.</w:t>
      </w:r>
    </w:p>
    <w:p w:rsidR="00521746" w:rsidRDefault="00521746" w:rsidP="00521746">
      <w:pPr>
        <w:pStyle w:val="ListNumbered2"/>
        <w:numPr>
          <w:ilvl w:val="0"/>
          <w:numId w:val="0"/>
        </w:numPr>
        <w:ind w:left="792"/>
      </w:pPr>
      <w:r>
        <w:rPr>
          <w:noProof/>
          <w:sz w:val="20"/>
        </w:rPr>
        <mc:AlternateContent>
          <mc:Choice Requires="wps">
            <w:drawing>
              <wp:anchor distT="0" distB="0" distL="114300" distR="114300" simplePos="0" relativeHeight="251670528" behindDoc="0" locked="0" layoutInCell="1" allowOverlap="1" wp14:anchorId="206CAC5D" wp14:editId="041D428E">
                <wp:simplePos x="0" y="0"/>
                <wp:positionH relativeFrom="column">
                  <wp:posOffset>445135</wp:posOffset>
                </wp:positionH>
                <wp:positionV relativeFrom="paragraph">
                  <wp:posOffset>203835</wp:posOffset>
                </wp:positionV>
                <wp:extent cx="342900" cy="228600"/>
                <wp:effectExtent l="0" t="0" r="19050" b="19050"/>
                <wp:wrapNone/>
                <wp:docPr id="2"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C0ACBD" id="Oval 13" o:spid="_x0000_s1026" style="position:absolute;margin-left:35.05pt;margin-top:16.05pt;width:27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" filled="f"/>
            </w:pict>
          </mc:Fallback>
        </mc:AlternateContent>
      </w:r>
      <w:r>
        <w:rPr>
          <w:position w:val="-26"/>
        </w:rPr>
        <w:object w:dxaOrig="1260" w:dyaOrig="639">
          <v:shape id="_x0000_i1042" type="#_x0000_t75" style="width:63pt;height:31.8pt" o:ole="" o:bordertopcolor="this" o:borderleftcolor="this" o:borderbottomcolor="this" o:borderrightcolor="this">
            <v:imagedata r:id="rId41" o:title=""/>
            <w10:bordertop type="single" width="4"/>
            <w10:borderleft type="single" width="4"/>
            <w10:borderbottom type="single" width="4"/>
            <w10:borderright type="single" width="4"/>
          </v:shape>
          <o:OLEObject Type="Embed" ProgID="Equation.3" ShapeID="_x0000_i1042" DrawAspect="Content" ObjectID="_1646568538" r:id="rId42"/>
        </w:object>
      </w:r>
      <w:r>
        <w:tab/>
      </w:r>
      <w:r>
        <w:tab/>
      </w:r>
      <w:r>
        <w:rPr>
          <w:position w:val="-4"/>
        </w:rPr>
        <w:object w:dxaOrig="380" w:dyaOrig="260">
          <v:shape id="_x0000_i1043" type="#_x0000_t75" style="width:19.2pt;height:13.2pt" o:ole="" o:bordertopcolor="this" o:borderleftcolor="this" o:borderbottomcolor="this" o:borderrightcolor="this">
            <v:imagedata r:id="rId43" o:title=""/>
            <w10:bordertop type="single" width="4"/>
            <w10:borderleft type="single" width="4"/>
            <w10:borderbottom type="single" width="4"/>
            <w10:borderright type="single" width="4"/>
          </v:shape>
          <o:OLEObject Type="Embed" ProgID="Equation.3" ShapeID="_x0000_i1043" DrawAspect="Content" ObjectID="_1646568539" r:id="rId44"/>
        </w:object>
      </w:r>
      <w:r>
        <w:t xml:space="preserve"> *</w:t>
      </w:r>
      <w:r>
        <w:object w:dxaOrig="1140" w:dyaOrig="279">
          <v:shape id="_x0000_i1044" type="#_x0000_t75" style="width:57pt;height:13.8pt" o:ole="" o:bordertopcolor="this" o:borderleftcolor="this" o:borderbottomcolor="this" o:borderrightcolor="this">
            <v:imagedata r:id="rId45" o:title=""/>
            <w10:bordertop type="single" width="4"/>
            <w10:borderleft type="single" width="4"/>
            <w10:borderbottom type="single" width="4"/>
            <w10:borderright type="single" width="4"/>
          </v:shape>
          <o:OLEObject Type="Embed" ProgID="Equation.3" ShapeID="_x0000_i1044" DrawAspect="Content" ObjectID="_1646568540" r:id="rId46"/>
        </w:object>
      </w:r>
      <w:r>
        <w:t xml:space="preserve"> = </w:t>
      </w:r>
      <w:r>
        <w:object w:dxaOrig="1840" w:dyaOrig="279">
          <v:shape id="_x0000_i1045" type="#_x0000_t75" style="width:91.8pt;height:13.8pt" o:ole="" o:bordertopcolor="this" o:borderleftcolor="this" o:borderbottomcolor="this" o:borderrightcolor="this">
            <v:imagedata r:id="rId47" o:title=""/>
            <w10:bordertop type="single" width="4"/>
            <w10:borderleft type="single" width="4"/>
            <w10:borderbottom type="single" width="4"/>
            <w10:borderright type="single" width="4"/>
          </v:shape>
          <o:OLEObject Type="Embed" ProgID="Equation.3" ShapeID="_x0000_i1045" DrawAspect="Content" ObjectID="_1646568541" r:id="rId48"/>
        </w:object>
      </w:r>
    </w:p>
    <w:p w:rsidR="00521746" w:rsidRDefault="00521746" w:rsidP="00521746">
      <w:pPr>
        <w:pStyle w:val="ListNumbered2"/>
        <w:numPr>
          <w:ilvl w:val="0"/>
          <w:numId w:val="0"/>
        </w:numPr>
        <w:ind w:left="792"/>
      </w:pPr>
      <w:r>
        <w:t xml:space="preserve">Note: </w:t>
      </w:r>
      <w:r w:rsidR="00F84858">
        <w:t>D</w:t>
      </w:r>
      <w:r>
        <w:t>on’t change the pivot row; put this result in a temp store.</w:t>
      </w:r>
    </w:p>
    <w:p w:rsidR="00521746" w:rsidRDefault="00521746" w:rsidP="00521746">
      <w:pPr>
        <w:pStyle w:val="ListNumbered2"/>
      </w:pPr>
      <w:r>
        <w:t xml:space="preserve">Add the </w:t>
      </w:r>
      <w:r w:rsidR="00321EC6">
        <w:t xml:space="preserve">result of Step </w:t>
      </w:r>
      <w:r>
        <w:t>3a to the row being eliminated.</w:t>
      </w:r>
    </w:p>
    <w:p w:rsidR="00521746" w:rsidRDefault="00521746" w:rsidP="00F84858">
      <w:pPr>
        <w:pStyle w:val="ListNumbered2"/>
        <w:spacing w:after="120"/>
      </w:pPr>
      <w:r>
        <w:t>Repeat</w:t>
      </w:r>
      <w:r w:rsidR="00321EC6">
        <w:t xml:space="preserve"> Steps</w:t>
      </w:r>
      <w:r>
        <w:t xml:space="preserve"> 3a and 3b for each row below the pivot term.</w:t>
      </w:r>
    </w:p>
    <w:p w:rsidR="00521746" w:rsidRDefault="00521746" w:rsidP="00521746">
      <w:pPr>
        <w:pStyle w:val="ListNumbered2"/>
        <w:numPr>
          <w:ilvl w:val="0"/>
          <w:numId w:val="0"/>
        </w:numPr>
        <w:ind w:left="792"/>
      </w:pPr>
      <w:r>
        <w:object w:dxaOrig="1260" w:dyaOrig="639">
          <v:shape id="_x0000_i1046" type="#_x0000_t75" style="width:63pt;height:31.8pt" o:ole="" o:bordertopcolor="this" o:borderleftcolor="this" o:borderbottomcolor="this" o:borderrightcolor="this">
            <v:imagedata r:id="rId41" o:title=""/>
            <w10:bordertop type="single" width="4"/>
            <w10:borderleft type="single" width="4"/>
            <w10:borderbottom type="single" width="4"/>
            <w10:borderright type="single" width="4"/>
          </v:shape>
          <o:OLEObject Type="Embed" ProgID="Equation.3" ShapeID="_x0000_i1046" DrawAspect="Content" ObjectID="_1646568542" r:id="rId49"/>
        </w:object>
      </w:r>
      <w:r>
        <w:t xml:space="preserve"> + </w:t>
      </w:r>
      <w:r>
        <w:rPr>
          <w:position w:val="-6"/>
        </w:rPr>
        <w:object w:dxaOrig="1840" w:dyaOrig="279">
          <v:shape id="_x0000_i1047" type="#_x0000_t75" style="width:91.8pt;height:13.8pt" o:ole="" o:bordertopcolor="this" o:borderleftcolor="this" o:borderbottomcolor="this" o:borderrightcolor="this">
            <v:imagedata r:id="rId50" o:title=""/>
            <w10:bordertop type="single" width="4"/>
            <w10:borderleft type="single" width="4"/>
            <w10:borderbottom type="single" width="4"/>
            <w10:borderright type="single" width="4"/>
          </v:shape>
          <o:OLEObject Type="Embed" ProgID="Equation.3" ShapeID="_x0000_i1047" DrawAspect="Content" ObjectID="_1646568543" r:id="rId51"/>
        </w:object>
      </w:r>
      <w:r>
        <w:t xml:space="preserve"> = </w:t>
      </w:r>
      <w:r>
        <w:object w:dxaOrig="1140" w:dyaOrig="639">
          <v:shape id="_x0000_i1048" type="#_x0000_t75" style="width:57pt;height:31.8pt" o:ole="" o:bordertopcolor="this" o:borderleftcolor="this" o:borderbottomcolor="this" o:borderrightcolor="this">
            <v:imagedata r:id="rId52" o:title=""/>
            <w10:bordertop type="single" width="4"/>
            <w10:borderleft type="single" width="4"/>
            <w10:borderbottom type="single" width="4"/>
            <w10:borderright type="single" width="4"/>
          </v:shape>
          <o:OLEObject Type="Embed" ProgID="Equation.3" ShapeID="_x0000_i1048" DrawAspect="Content" ObjectID="_1646568544" r:id="rId53"/>
        </w:object>
      </w:r>
    </w:p>
    <w:p w:rsidR="00521746" w:rsidRDefault="00521746" w:rsidP="00F84858">
      <w:pPr>
        <w:pStyle w:val="ListNumbered1"/>
        <w:spacing w:after="120"/>
      </w:pPr>
      <w:r>
        <w:t xml:space="preserve">Complete the triangularization by repeating </w:t>
      </w:r>
      <w:r w:rsidR="00F84858">
        <w:t>S</w:t>
      </w:r>
      <w:r>
        <w:t>teps 1 to 3 as needed</w:t>
      </w:r>
      <w:r w:rsidR="00F84858">
        <w:t>;</w:t>
      </w:r>
      <w:r>
        <w:t xml:space="preserve"> then solve for the remaining terms using back-substitution.</w:t>
      </w:r>
    </w:p>
    <w:p w:rsidR="00521746" w:rsidRDefault="00521746" w:rsidP="00521746">
      <w:pPr>
        <w:pStyle w:val="ListNumbered1"/>
        <w:numPr>
          <w:ilvl w:val="0"/>
          <w:numId w:val="0"/>
        </w:numPr>
        <w:ind w:left="432"/>
      </w:pPr>
      <w:r>
        <w:object w:dxaOrig="1060" w:dyaOrig="639">
          <v:shape id="_x0000_i1049" type="#_x0000_t75" style="width:52.8pt;height:31.8pt" o:ole="" o:bordertopcolor="this" o:borderleftcolor="this" o:borderbottomcolor="this" o:borderrightcolor="this">
            <v:imagedata r:id="rId54" o:title=""/>
            <w10:bordertop type="single" width="4"/>
            <w10:borderleft type="single" width="4"/>
            <w10:borderbottom type="single" width="4"/>
            <w10:borderright type="single" width="4"/>
          </v:shape>
          <o:OLEObject Type="Embed" ProgID="Equation.3" ShapeID="_x0000_i1049" DrawAspect="Content" ObjectID="_1646568545" r:id="rId55"/>
        </w:object>
      </w:r>
    </w:p>
    <w:p w:rsidR="00521746" w:rsidRDefault="00521746" w:rsidP="00CB7314">
      <w:pPr>
        <w:pStyle w:val="BlockText1"/>
        <w:ind w:left="720"/>
      </w:pPr>
    </w:p>
    <w:p w:rsidR="00521746" w:rsidRDefault="00521746" w:rsidP="00521746">
      <w:pPr>
        <w:pStyle w:val="ListNumbered2"/>
        <w:numPr>
          <w:ilvl w:val="0"/>
          <w:numId w:val="0"/>
        </w:numPr>
        <w:ind w:left="792"/>
      </w:pPr>
      <w:r>
        <w:object w:dxaOrig="999" w:dyaOrig="639">
          <v:shape id="_x0000_i1050" type="#_x0000_t75" style="width:49.8pt;height:31.8pt" o:ole="" o:bordertopcolor="this" o:borderleftcolor="this" o:borderbottomcolor="this" o:borderrightcolor="this">
            <v:imagedata r:id="rId56" o:title=""/>
            <w10:bordertop type="single" width="4"/>
            <w10:borderleft type="single" width="4"/>
            <w10:borderbottom type="single" width="4"/>
            <w10:borderright type="single" width="4"/>
          </v:shape>
          <o:OLEObject Type="Embed" ProgID="Equation.3" ShapeID="_x0000_i1050" DrawAspect="Content" ObjectID="_1646568546" r:id="rId57"/>
        </w:object>
      </w:r>
    </w:p>
    <w:p w:rsidR="00521746" w:rsidRDefault="00521746" w:rsidP="00CB7314">
      <w:pPr>
        <w:pStyle w:val="BlockText1"/>
        <w:ind w:left="1440"/>
      </w:pPr>
    </w:p>
    <w:p w:rsidR="00521746" w:rsidRDefault="00521746" w:rsidP="00CB7314">
      <w:pPr>
        <w:pStyle w:val="BlockText1"/>
        <w:ind w:left="1440"/>
      </w:pPr>
      <w:r>
        <w:rPr>
          <w:position w:val="-26"/>
        </w:rPr>
        <w:object w:dxaOrig="639" w:dyaOrig="639">
          <v:shape id="_x0000_i1051" type="#_x0000_t75" style="width:31.8pt;height:31.8pt" o:ole="" o:bordertopcolor="this" o:borderleftcolor="this" o:borderbottomcolor="this" o:borderrightcolor="this">
            <v:imagedata r:id="rId58" o:title=""/>
            <w10:bordertop type="single" width="4"/>
            <w10:borderleft type="single" width="4"/>
            <w10:borderbottom type="single" width="4"/>
            <w10:borderright type="single" width="4"/>
          </v:shape>
          <o:OLEObject Type="Embed" ProgID="Equation.3" ShapeID="_x0000_i1051" DrawAspect="Content" ObjectID="_1646568547" r:id="rId59"/>
        </w:object>
      </w:r>
    </w:p>
    <w:p w:rsidR="00521746" w:rsidRDefault="00521746" w:rsidP="00F84858">
      <w:pPr>
        <w:pStyle w:val="Heading2"/>
        <w:spacing w:before="300"/>
        <w:rPr>
          <w:smallCaps/>
          <w:kern w:val="28"/>
          <w:sz w:val="21"/>
          <w:szCs w:val="18"/>
        </w:rPr>
      </w:pPr>
      <w:r>
        <w:t>The Gauss Algorithm</w:t>
      </w:r>
      <w:r>
        <w:rPr>
          <w:smallCaps/>
          <w:kern w:val="28"/>
          <w:sz w:val="21"/>
          <w:szCs w:val="18"/>
        </w:rPr>
        <w:tab/>
      </w:r>
    </w:p>
    <w:p w:rsidR="00521746" w:rsidRDefault="00521746" w:rsidP="00521746">
      <w:pPr>
        <w:pStyle w:val="Body"/>
      </w:pPr>
      <w:r>
        <w:t>On a computer, the equations are represented by a matrix of the coefficients.</w:t>
      </w:r>
    </w:p>
    <w:p w:rsidR="00521746" w:rsidRPr="00F84858" w:rsidRDefault="00521746" w:rsidP="00521746">
      <w:pPr>
        <w:pStyle w:val="BlockText1"/>
        <w:tabs>
          <w:tab w:val="left" w:pos="2160"/>
          <w:tab w:val="left" w:pos="2880"/>
        </w:tabs>
        <w:spacing w:before="20" w:after="20"/>
        <w:ind w:left="1440"/>
        <w:rPr>
          <w:i/>
          <w:sz w:val="21"/>
          <w:szCs w:val="21"/>
        </w:rPr>
      </w:pPr>
      <w:r w:rsidRPr="00F84858">
        <w:rPr>
          <w:i/>
          <w:sz w:val="21"/>
          <w:szCs w:val="21"/>
        </w:rPr>
        <w:t>X</w:t>
      </w:r>
      <w:r w:rsidRPr="00F84858">
        <w:rPr>
          <w:i/>
          <w:sz w:val="21"/>
          <w:szCs w:val="21"/>
        </w:rPr>
        <w:tab/>
        <w:t>Y</w:t>
      </w:r>
      <w:r w:rsidRPr="00F84858">
        <w:rPr>
          <w:i/>
          <w:sz w:val="21"/>
          <w:szCs w:val="21"/>
        </w:rPr>
        <w:tab/>
      </w:r>
    </w:p>
    <w:p w:rsidR="00521746" w:rsidRPr="00521746" w:rsidRDefault="00521746" w:rsidP="00521746">
      <w:pPr>
        <w:pStyle w:val="BlockText1"/>
        <w:tabs>
          <w:tab w:val="left" w:pos="2160"/>
          <w:tab w:val="left" w:pos="2880"/>
        </w:tabs>
        <w:spacing w:before="20" w:after="20"/>
        <w:ind w:left="1440"/>
        <w:rPr>
          <w:sz w:val="21"/>
          <w:szCs w:val="21"/>
        </w:rPr>
      </w:pPr>
      <w:r w:rsidRPr="00521746">
        <w:rPr>
          <w:sz w:val="21"/>
          <w:szCs w:val="21"/>
        </w:rPr>
        <w:t>2</w:t>
      </w:r>
      <w:r w:rsidRPr="00521746">
        <w:rPr>
          <w:sz w:val="21"/>
          <w:szCs w:val="21"/>
        </w:rPr>
        <w:tab/>
        <w:t>3</w:t>
      </w:r>
      <w:r w:rsidRPr="00521746">
        <w:rPr>
          <w:sz w:val="21"/>
          <w:szCs w:val="21"/>
        </w:rPr>
        <w:tab/>
        <w:t>8</w:t>
      </w:r>
    </w:p>
    <w:p w:rsidR="00521746" w:rsidRPr="00521746" w:rsidRDefault="00521746" w:rsidP="00521746">
      <w:pPr>
        <w:pStyle w:val="BlockText1"/>
        <w:tabs>
          <w:tab w:val="left" w:pos="2160"/>
          <w:tab w:val="left" w:pos="2880"/>
        </w:tabs>
        <w:spacing w:before="20" w:after="20"/>
        <w:ind w:left="1440"/>
        <w:rPr>
          <w:sz w:val="21"/>
          <w:szCs w:val="21"/>
        </w:rPr>
      </w:pPr>
      <w:r w:rsidRPr="00521746">
        <w:rPr>
          <w:sz w:val="21"/>
          <w:szCs w:val="21"/>
        </w:rPr>
        <w:t>3</w:t>
      </w:r>
      <w:r w:rsidRPr="00521746">
        <w:rPr>
          <w:sz w:val="21"/>
          <w:szCs w:val="21"/>
        </w:rPr>
        <w:tab/>
        <w:t>6</w:t>
      </w:r>
      <w:r w:rsidRPr="00521746">
        <w:rPr>
          <w:sz w:val="21"/>
          <w:szCs w:val="21"/>
        </w:rPr>
        <w:tab/>
        <w:t>15</w:t>
      </w:r>
    </w:p>
    <w:p w:rsidR="00521746" w:rsidRDefault="00521746" w:rsidP="00521746">
      <w:pPr>
        <w:pStyle w:val="Body"/>
      </w:pPr>
      <w:r>
        <w:t>The algorithm is the same.</w:t>
      </w:r>
    </w:p>
    <w:p w:rsidR="00521746" w:rsidRPr="00521746" w:rsidRDefault="00521746" w:rsidP="00521746">
      <w:pPr>
        <w:pStyle w:val="Footer"/>
        <w:rPr>
          <w:szCs w:val="21"/>
        </w:rPr>
      </w:pPr>
      <w:r w:rsidRPr="00521746">
        <w:rPr>
          <w:szCs w:val="21"/>
        </w:rPr>
        <w:lastRenderedPageBreak/>
        <w:t>Given</w:t>
      </w:r>
    </w:p>
    <w:tbl>
      <w:tblPr>
        <w:tblW w:w="0" w:type="auto"/>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tblGrid>
      <w:tr w:rsidR="00521746" w:rsidRPr="00521746" w:rsidTr="005B5C00">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X</w:t>
            </w:r>
          </w:p>
        </w:tc>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Y</w:t>
            </w:r>
          </w:p>
        </w:tc>
        <w:tc>
          <w:tcPr>
            <w:tcW w:w="720" w:type="dxa"/>
            <w:tcBorders>
              <w:top w:val="nil"/>
              <w:left w:val="nil"/>
              <w:bottom w:val="single" w:sz="4" w:space="0" w:color="auto"/>
              <w:right w:val="nil"/>
            </w:tcBorders>
          </w:tcPr>
          <w:p w:rsidR="00521746" w:rsidRPr="00521746" w:rsidRDefault="00521746" w:rsidP="005B5C00">
            <w:pPr>
              <w:pStyle w:val="BlockText1"/>
              <w:ind w:left="0"/>
              <w:rPr>
                <w:rFonts w:ascii="Times New Roman" w:hAnsi="Times New Roman"/>
                <w:sz w:val="21"/>
                <w:szCs w:val="21"/>
              </w:rPr>
            </w:pPr>
          </w:p>
        </w:tc>
      </w:tr>
      <w:tr w:rsidR="00521746" w:rsidRPr="00521746" w:rsidTr="005B5C00">
        <w:tc>
          <w:tcPr>
            <w:tcW w:w="720" w:type="dxa"/>
            <w:tcBorders>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c>
          <w:tcPr>
            <w:tcW w:w="720" w:type="dxa"/>
            <w:tcBorders>
              <w:left w:val="nil"/>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3</w:t>
            </w:r>
          </w:p>
        </w:tc>
        <w:tc>
          <w:tcPr>
            <w:tcW w:w="720" w:type="dxa"/>
            <w:tcBorders>
              <w:left w:val="nil"/>
              <w:bottom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8</w:t>
            </w:r>
          </w:p>
        </w:tc>
      </w:tr>
      <w:tr w:rsidR="00521746" w:rsidRPr="00521746" w:rsidTr="005B5C00">
        <w:tc>
          <w:tcPr>
            <w:tcW w:w="720" w:type="dxa"/>
            <w:tcBorders>
              <w:top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3</w:t>
            </w:r>
          </w:p>
        </w:tc>
        <w:tc>
          <w:tcPr>
            <w:tcW w:w="720" w:type="dxa"/>
            <w:tcBorders>
              <w:top w:val="nil"/>
              <w:left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6</w:t>
            </w:r>
          </w:p>
        </w:tc>
        <w:tc>
          <w:tcPr>
            <w:tcW w:w="720" w:type="dxa"/>
            <w:tcBorders>
              <w:top w:val="nil"/>
              <w:lef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15</w:t>
            </w:r>
          </w:p>
        </w:tc>
      </w:tr>
    </w:tbl>
    <w:p w:rsidR="00521746" w:rsidRPr="00521746" w:rsidRDefault="00521746" w:rsidP="00521746">
      <w:pPr>
        <w:pStyle w:val="Footer"/>
        <w:rPr>
          <w:szCs w:val="21"/>
        </w:rPr>
      </w:pPr>
    </w:p>
    <w:p w:rsidR="00521746" w:rsidRPr="00521746" w:rsidRDefault="00521746" w:rsidP="00521746">
      <w:pPr>
        <w:pStyle w:val="Footer"/>
        <w:numPr>
          <w:ilvl w:val="0"/>
          <w:numId w:val="12"/>
        </w:numPr>
        <w:tabs>
          <w:tab w:val="clear" w:pos="4320"/>
          <w:tab w:val="clear" w:pos="8640"/>
        </w:tabs>
        <w:spacing w:before="0" w:after="0" w:line="240" w:lineRule="auto"/>
        <w:rPr>
          <w:szCs w:val="21"/>
        </w:rPr>
      </w:pPr>
    </w:p>
    <w:tbl>
      <w:tblPr>
        <w:tblW w:w="0" w:type="auto"/>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tblGrid>
      <w:tr w:rsidR="00521746" w:rsidRPr="00521746" w:rsidTr="005B5C00">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X</w:t>
            </w:r>
          </w:p>
        </w:tc>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Y</w:t>
            </w:r>
          </w:p>
        </w:tc>
        <w:tc>
          <w:tcPr>
            <w:tcW w:w="720" w:type="dxa"/>
            <w:tcBorders>
              <w:top w:val="nil"/>
              <w:left w:val="nil"/>
              <w:bottom w:val="single" w:sz="4" w:space="0" w:color="auto"/>
              <w:right w:val="nil"/>
            </w:tcBorders>
          </w:tcPr>
          <w:p w:rsidR="00521746" w:rsidRPr="00521746" w:rsidRDefault="00521746" w:rsidP="005B5C00">
            <w:pPr>
              <w:pStyle w:val="BlockText1"/>
              <w:ind w:left="0"/>
              <w:rPr>
                <w:rFonts w:ascii="Times New Roman" w:hAnsi="Times New Roman"/>
                <w:sz w:val="21"/>
                <w:szCs w:val="21"/>
              </w:rPr>
            </w:pPr>
          </w:p>
        </w:tc>
      </w:tr>
      <w:tr w:rsidR="00521746" w:rsidRPr="00521746" w:rsidTr="005B5C00">
        <w:tc>
          <w:tcPr>
            <w:tcW w:w="720" w:type="dxa"/>
            <w:tcBorders>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3</w:t>
            </w:r>
          </w:p>
        </w:tc>
        <w:tc>
          <w:tcPr>
            <w:tcW w:w="720" w:type="dxa"/>
            <w:tcBorders>
              <w:left w:val="nil"/>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6</w:t>
            </w:r>
          </w:p>
        </w:tc>
        <w:tc>
          <w:tcPr>
            <w:tcW w:w="720" w:type="dxa"/>
            <w:tcBorders>
              <w:left w:val="nil"/>
              <w:bottom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15</w:t>
            </w:r>
          </w:p>
        </w:tc>
      </w:tr>
      <w:tr w:rsidR="00521746" w:rsidRPr="00521746" w:rsidTr="005B5C00">
        <w:tc>
          <w:tcPr>
            <w:tcW w:w="720" w:type="dxa"/>
            <w:tcBorders>
              <w:top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c>
          <w:tcPr>
            <w:tcW w:w="720" w:type="dxa"/>
            <w:tcBorders>
              <w:top w:val="nil"/>
              <w:left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3</w:t>
            </w:r>
          </w:p>
        </w:tc>
        <w:tc>
          <w:tcPr>
            <w:tcW w:w="720" w:type="dxa"/>
            <w:tcBorders>
              <w:top w:val="nil"/>
              <w:lef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8</w:t>
            </w:r>
          </w:p>
        </w:tc>
      </w:tr>
    </w:tbl>
    <w:p w:rsidR="00521746" w:rsidRPr="00521746" w:rsidRDefault="00521746" w:rsidP="00321EC6">
      <w:pPr>
        <w:numPr>
          <w:ilvl w:val="0"/>
          <w:numId w:val="12"/>
        </w:numPr>
        <w:spacing w:before="60" w:after="0" w:line="240" w:lineRule="auto"/>
        <w:rPr>
          <w:szCs w:val="21"/>
        </w:rPr>
      </w:pPr>
    </w:p>
    <w:tbl>
      <w:tblPr>
        <w:tblW w:w="0" w:type="auto"/>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tblGrid>
      <w:tr w:rsidR="00521746" w:rsidRPr="00521746" w:rsidTr="005B5C00">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X</w:t>
            </w:r>
          </w:p>
        </w:tc>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Y</w:t>
            </w:r>
          </w:p>
        </w:tc>
        <w:tc>
          <w:tcPr>
            <w:tcW w:w="720" w:type="dxa"/>
            <w:tcBorders>
              <w:top w:val="nil"/>
              <w:left w:val="nil"/>
              <w:bottom w:val="single" w:sz="4" w:space="0" w:color="auto"/>
              <w:right w:val="nil"/>
            </w:tcBorders>
          </w:tcPr>
          <w:p w:rsidR="00521746" w:rsidRPr="00521746" w:rsidRDefault="00521746" w:rsidP="005B5C00">
            <w:pPr>
              <w:pStyle w:val="BlockText1"/>
              <w:ind w:left="0"/>
              <w:rPr>
                <w:rFonts w:ascii="Times New Roman" w:hAnsi="Times New Roman"/>
                <w:sz w:val="21"/>
                <w:szCs w:val="21"/>
              </w:rPr>
            </w:pPr>
          </w:p>
        </w:tc>
      </w:tr>
      <w:tr w:rsidR="00521746" w:rsidRPr="00521746" w:rsidTr="005B5C00">
        <w:tc>
          <w:tcPr>
            <w:tcW w:w="720" w:type="dxa"/>
            <w:tcBorders>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1</w:t>
            </w:r>
          </w:p>
        </w:tc>
        <w:tc>
          <w:tcPr>
            <w:tcW w:w="720" w:type="dxa"/>
            <w:tcBorders>
              <w:left w:val="nil"/>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c>
          <w:tcPr>
            <w:tcW w:w="720" w:type="dxa"/>
            <w:tcBorders>
              <w:left w:val="nil"/>
              <w:bottom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5</w:t>
            </w:r>
          </w:p>
        </w:tc>
      </w:tr>
      <w:tr w:rsidR="00521746" w:rsidRPr="00521746" w:rsidTr="005B5C00">
        <w:tc>
          <w:tcPr>
            <w:tcW w:w="720" w:type="dxa"/>
            <w:tcBorders>
              <w:top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c>
          <w:tcPr>
            <w:tcW w:w="720" w:type="dxa"/>
            <w:tcBorders>
              <w:top w:val="nil"/>
              <w:left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3</w:t>
            </w:r>
          </w:p>
        </w:tc>
        <w:tc>
          <w:tcPr>
            <w:tcW w:w="720" w:type="dxa"/>
            <w:tcBorders>
              <w:top w:val="nil"/>
              <w:lef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8</w:t>
            </w:r>
          </w:p>
        </w:tc>
      </w:tr>
    </w:tbl>
    <w:p w:rsidR="00521746" w:rsidRPr="00521746" w:rsidRDefault="00521746" w:rsidP="00321EC6">
      <w:pPr>
        <w:numPr>
          <w:ilvl w:val="0"/>
          <w:numId w:val="12"/>
        </w:numPr>
        <w:spacing w:before="60" w:after="0" w:line="240" w:lineRule="auto"/>
        <w:rPr>
          <w:szCs w:val="21"/>
        </w:rPr>
      </w:pPr>
    </w:p>
    <w:tbl>
      <w:tblPr>
        <w:tblW w:w="0" w:type="auto"/>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tblGrid>
      <w:tr w:rsidR="00521746" w:rsidRPr="00521746" w:rsidTr="005B5C00">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X</w:t>
            </w:r>
          </w:p>
        </w:tc>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Y</w:t>
            </w:r>
          </w:p>
        </w:tc>
        <w:tc>
          <w:tcPr>
            <w:tcW w:w="720" w:type="dxa"/>
            <w:tcBorders>
              <w:top w:val="nil"/>
              <w:left w:val="nil"/>
              <w:bottom w:val="single" w:sz="4" w:space="0" w:color="auto"/>
              <w:right w:val="nil"/>
            </w:tcBorders>
          </w:tcPr>
          <w:p w:rsidR="00521746" w:rsidRPr="00521746" w:rsidRDefault="00521746" w:rsidP="005B5C00">
            <w:pPr>
              <w:pStyle w:val="BlockText1"/>
              <w:ind w:left="0"/>
              <w:rPr>
                <w:rFonts w:ascii="Times New Roman" w:hAnsi="Times New Roman"/>
                <w:sz w:val="21"/>
                <w:szCs w:val="21"/>
              </w:rPr>
            </w:pPr>
          </w:p>
        </w:tc>
      </w:tr>
      <w:tr w:rsidR="00521746" w:rsidRPr="00521746" w:rsidTr="005B5C00">
        <w:tc>
          <w:tcPr>
            <w:tcW w:w="720" w:type="dxa"/>
            <w:tcBorders>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1</w:t>
            </w:r>
          </w:p>
        </w:tc>
        <w:tc>
          <w:tcPr>
            <w:tcW w:w="720" w:type="dxa"/>
            <w:tcBorders>
              <w:left w:val="nil"/>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c>
          <w:tcPr>
            <w:tcW w:w="720" w:type="dxa"/>
            <w:tcBorders>
              <w:left w:val="nil"/>
              <w:bottom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5</w:t>
            </w:r>
          </w:p>
        </w:tc>
      </w:tr>
      <w:tr w:rsidR="00521746" w:rsidRPr="00521746" w:rsidTr="005B5C00">
        <w:tc>
          <w:tcPr>
            <w:tcW w:w="720" w:type="dxa"/>
            <w:tcBorders>
              <w:top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0</w:t>
            </w:r>
          </w:p>
        </w:tc>
        <w:tc>
          <w:tcPr>
            <w:tcW w:w="720" w:type="dxa"/>
            <w:tcBorders>
              <w:top w:val="nil"/>
              <w:left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-1</w:t>
            </w:r>
          </w:p>
        </w:tc>
        <w:tc>
          <w:tcPr>
            <w:tcW w:w="720" w:type="dxa"/>
            <w:tcBorders>
              <w:top w:val="nil"/>
              <w:lef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r>
    </w:tbl>
    <w:p w:rsidR="00521746" w:rsidRPr="00521746" w:rsidRDefault="00521746" w:rsidP="00521746">
      <w:pPr>
        <w:pStyle w:val="Footer"/>
        <w:spacing w:before="0" w:after="0"/>
        <w:rPr>
          <w:szCs w:val="21"/>
        </w:rPr>
      </w:pPr>
    </w:p>
    <w:tbl>
      <w:tblPr>
        <w:tblW w:w="0" w:type="auto"/>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20"/>
      </w:tblGrid>
      <w:tr w:rsidR="00521746" w:rsidRPr="00521746" w:rsidTr="005B5C00">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X</w:t>
            </w:r>
          </w:p>
        </w:tc>
        <w:tc>
          <w:tcPr>
            <w:tcW w:w="720" w:type="dxa"/>
            <w:tcBorders>
              <w:top w:val="nil"/>
              <w:left w:val="nil"/>
              <w:bottom w:val="single" w:sz="4" w:space="0" w:color="auto"/>
              <w:right w:val="nil"/>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Y</w:t>
            </w:r>
          </w:p>
        </w:tc>
        <w:tc>
          <w:tcPr>
            <w:tcW w:w="720" w:type="dxa"/>
            <w:tcBorders>
              <w:top w:val="nil"/>
              <w:left w:val="nil"/>
              <w:bottom w:val="single" w:sz="4" w:space="0" w:color="auto"/>
              <w:right w:val="nil"/>
            </w:tcBorders>
          </w:tcPr>
          <w:p w:rsidR="00521746" w:rsidRPr="00521746" w:rsidRDefault="00521746" w:rsidP="005B5C00">
            <w:pPr>
              <w:pStyle w:val="BlockText1"/>
              <w:ind w:left="0"/>
              <w:rPr>
                <w:rFonts w:ascii="Times New Roman" w:hAnsi="Times New Roman"/>
                <w:sz w:val="21"/>
                <w:szCs w:val="21"/>
              </w:rPr>
            </w:pPr>
          </w:p>
        </w:tc>
      </w:tr>
      <w:tr w:rsidR="00521746" w:rsidRPr="00521746" w:rsidTr="005B5C00">
        <w:tc>
          <w:tcPr>
            <w:tcW w:w="720" w:type="dxa"/>
            <w:tcBorders>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1</w:t>
            </w:r>
          </w:p>
        </w:tc>
        <w:tc>
          <w:tcPr>
            <w:tcW w:w="720" w:type="dxa"/>
            <w:tcBorders>
              <w:left w:val="nil"/>
              <w:bottom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c>
          <w:tcPr>
            <w:tcW w:w="720" w:type="dxa"/>
            <w:tcBorders>
              <w:left w:val="nil"/>
              <w:bottom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5</w:t>
            </w:r>
          </w:p>
        </w:tc>
      </w:tr>
      <w:tr w:rsidR="00521746" w:rsidRPr="00521746" w:rsidTr="005B5C00">
        <w:tc>
          <w:tcPr>
            <w:tcW w:w="720" w:type="dxa"/>
            <w:tcBorders>
              <w:top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0</w:t>
            </w:r>
          </w:p>
        </w:tc>
        <w:tc>
          <w:tcPr>
            <w:tcW w:w="720" w:type="dxa"/>
            <w:tcBorders>
              <w:top w:val="nil"/>
              <w:left w:val="nil"/>
              <w:righ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1</w:t>
            </w:r>
          </w:p>
        </w:tc>
        <w:tc>
          <w:tcPr>
            <w:tcW w:w="720" w:type="dxa"/>
            <w:tcBorders>
              <w:top w:val="nil"/>
              <w:left w:val="nil"/>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r>
    </w:tbl>
    <w:p w:rsidR="00521746" w:rsidRPr="00521746" w:rsidRDefault="00521746" w:rsidP="00321EC6">
      <w:pPr>
        <w:pStyle w:val="Footer"/>
        <w:numPr>
          <w:ilvl w:val="0"/>
          <w:numId w:val="12"/>
        </w:numPr>
        <w:tabs>
          <w:tab w:val="clear" w:pos="4320"/>
          <w:tab w:val="clear" w:pos="8640"/>
        </w:tabs>
        <w:spacing w:before="60" w:after="0" w:line="240" w:lineRule="auto"/>
        <w:rPr>
          <w:szCs w:val="21"/>
        </w:rPr>
      </w:pPr>
    </w:p>
    <w:tbl>
      <w:tblPr>
        <w:tblW w:w="0" w:type="auto"/>
        <w:tblInd w:w="1332" w:type="dxa"/>
        <w:tblLayout w:type="fixed"/>
        <w:tblLook w:val="0000" w:firstRow="0" w:lastRow="0" w:firstColumn="0" w:lastColumn="0" w:noHBand="0" w:noVBand="0"/>
      </w:tblPr>
      <w:tblGrid>
        <w:gridCol w:w="720"/>
        <w:gridCol w:w="720"/>
        <w:gridCol w:w="720"/>
        <w:gridCol w:w="1278"/>
      </w:tblGrid>
      <w:tr w:rsidR="00521746" w:rsidRPr="00521746" w:rsidTr="005B5C00">
        <w:tc>
          <w:tcPr>
            <w:tcW w:w="720" w:type="dxa"/>
            <w:tcBorders>
              <w:bottom w:val="single" w:sz="4" w:space="0" w:color="auto"/>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X</w:t>
            </w:r>
          </w:p>
        </w:tc>
        <w:tc>
          <w:tcPr>
            <w:tcW w:w="720" w:type="dxa"/>
            <w:tcBorders>
              <w:bottom w:val="single" w:sz="4" w:space="0" w:color="auto"/>
            </w:tcBorders>
          </w:tcPr>
          <w:p w:rsidR="00521746" w:rsidRPr="00F84858" w:rsidRDefault="00521746" w:rsidP="005B5C00">
            <w:pPr>
              <w:pStyle w:val="BlockText1"/>
              <w:ind w:left="0"/>
              <w:rPr>
                <w:rFonts w:ascii="Times New Roman" w:hAnsi="Times New Roman"/>
                <w:i/>
                <w:sz w:val="21"/>
                <w:szCs w:val="21"/>
              </w:rPr>
            </w:pPr>
            <w:r w:rsidRPr="00F84858">
              <w:rPr>
                <w:rFonts w:ascii="Times New Roman" w:hAnsi="Times New Roman"/>
                <w:i/>
                <w:sz w:val="21"/>
                <w:szCs w:val="21"/>
              </w:rPr>
              <w:t>Y</w:t>
            </w:r>
          </w:p>
        </w:tc>
        <w:tc>
          <w:tcPr>
            <w:tcW w:w="720" w:type="dxa"/>
            <w:tcBorders>
              <w:bottom w:val="single" w:sz="4" w:space="0" w:color="auto"/>
            </w:tcBorders>
          </w:tcPr>
          <w:p w:rsidR="00521746" w:rsidRPr="00521746" w:rsidRDefault="00521746" w:rsidP="005B5C00">
            <w:pPr>
              <w:pStyle w:val="BlockText1"/>
              <w:ind w:left="0"/>
              <w:rPr>
                <w:rFonts w:ascii="Times New Roman" w:hAnsi="Times New Roman"/>
                <w:sz w:val="21"/>
                <w:szCs w:val="21"/>
              </w:rPr>
            </w:pPr>
          </w:p>
        </w:tc>
        <w:tc>
          <w:tcPr>
            <w:tcW w:w="1278" w:type="dxa"/>
          </w:tcPr>
          <w:p w:rsidR="00521746" w:rsidRPr="00521746" w:rsidRDefault="00521746" w:rsidP="005B5C00">
            <w:pPr>
              <w:pStyle w:val="BlockText1"/>
              <w:ind w:left="0"/>
              <w:rPr>
                <w:rFonts w:ascii="Times New Roman" w:hAnsi="Times New Roman"/>
                <w:sz w:val="21"/>
                <w:szCs w:val="21"/>
              </w:rPr>
            </w:pPr>
          </w:p>
        </w:tc>
      </w:tr>
      <w:tr w:rsidR="00521746" w:rsidRPr="00521746" w:rsidTr="005B5C00">
        <w:tc>
          <w:tcPr>
            <w:tcW w:w="720" w:type="dxa"/>
            <w:tcBorders>
              <w:top w:val="single" w:sz="4" w:space="0" w:color="auto"/>
              <w:left w:val="single" w:sz="4" w:space="0" w:color="auto"/>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1</w:t>
            </w:r>
          </w:p>
        </w:tc>
        <w:tc>
          <w:tcPr>
            <w:tcW w:w="720" w:type="dxa"/>
            <w:tcBorders>
              <w:top w:val="single" w:sz="4" w:space="0" w:color="auto"/>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c>
          <w:tcPr>
            <w:tcW w:w="720" w:type="dxa"/>
            <w:tcBorders>
              <w:top w:val="single" w:sz="4" w:space="0" w:color="auto"/>
              <w:right w:val="single" w:sz="4" w:space="0" w:color="auto"/>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5</w:t>
            </w:r>
          </w:p>
        </w:tc>
        <w:tc>
          <w:tcPr>
            <w:tcW w:w="1278" w:type="dxa"/>
            <w:tcBorders>
              <w:left w:val="single" w:sz="4" w:space="0" w:color="auto"/>
            </w:tcBorders>
          </w:tcPr>
          <w:p w:rsidR="00521746" w:rsidRPr="00521746" w:rsidRDefault="00521746" w:rsidP="005B5C00">
            <w:pPr>
              <w:pStyle w:val="BlockText1"/>
              <w:ind w:left="0"/>
              <w:jc w:val="center"/>
              <w:rPr>
                <w:rFonts w:ascii="Times New Roman" w:hAnsi="Times New Roman"/>
                <w:sz w:val="21"/>
                <w:szCs w:val="21"/>
              </w:rPr>
            </w:pPr>
            <w:r w:rsidRPr="00F84858">
              <w:rPr>
                <w:rFonts w:ascii="Times New Roman" w:hAnsi="Times New Roman"/>
                <w:i/>
                <w:sz w:val="21"/>
                <w:szCs w:val="21"/>
              </w:rPr>
              <w:t>X</w:t>
            </w:r>
            <w:r>
              <w:rPr>
                <w:rFonts w:ascii="Times New Roman" w:hAnsi="Times New Roman"/>
                <w:sz w:val="21"/>
                <w:szCs w:val="21"/>
              </w:rPr>
              <w:t xml:space="preserve"> </w:t>
            </w:r>
            <w:r w:rsidRPr="00521746">
              <w:rPr>
                <w:rFonts w:ascii="Times New Roman" w:hAnsi="Times New Roman"/>
                <w:sz w:val="21"/>
                <w:szCs w:val="21"/>
              </w:rPr>
              <w:t>=</w:t>
            </w:r>
            <w:r>
              <w:rPr>
                <w:rFonts w:ascii="Times New Roman" w:hAnsi="Times New Roman"/>
                <w:sz w:val="21"/>
                <w:szCs w:val="21"/>
              </w:rPr>
              <w:t xml:space="preserve"> </w:t>
            </w:r>
            <w:r w:rsidRPr="00521746">
              <w:rPr>
                <w:rFonts w:ascii="Times New Roman" w:hAnsi="Times New Roman"/>
                <w:sz w:val="21"/>
                <w:szCs w:val="21"/>
              </w:rPr>
              <w:t>1</w:t>
            </w:r>
          </w:p>
        </w:tc>
      </w:tr>
      <w:tr w:rsidR="00521746" w:rsidRPr="00521746" w:rsidTr="005B5C00">
        <w:tc>
          <w:tcPr>
            <w:tcW w:w="720" w:type="dxa"/>
            <w:tcBorders>
              <w:left w:val="single" w:sz="4" w:space="0" w:color="auto"/>
              <w:bottom w:val="single" w:sz="4" w:space="0" w:color="auto"/>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0</w:t>
            </w:r>
          </w:p>
        </w:tc>
        <w:tc>
          <w:tcPr>
            <w:tcW w:w="720" w:type="dxa"/>
            <w:tcBorders>
              <w:bottom w:val="single" w:sz="4" w:space="0" w:color="auto"/>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1</w:t>
            </w:r>
          </w:p>
        </w:tc>
        <w:tc>
          <w:tcPr>
            <w:tcW w:w="720" w:type="dxa"/>
            <w:tcBorders>
              <w:bottom w:val="single" w:sz="4" w:space="0" w:color="auto"/>
              <w:right w:val="single" w:sz="4" w:space="0" w:color="auto"/>
            </w:tcBorders>
          </w:tcPr>
          <w:p w:rsidR="00521746" w:rsidRPr="00521746" w:rsidRDefault="00521746" w:rsidP="005B5C00">
            <w:pPr>
              <w:pStyle w:val="BlockText1"/>
              <w:ind w:left="0"/>
              <w:rPr>
                <w:rFonts w:ascii="Times New Roman" w:hAnsi="Times New Roman"/>
                <w:sz w:val="21"/>
                <w:szCs w:val="21"/>
              </w:rPr>
            </w:pPr>
            <w:r w:rsidRPr="00521746">
              <w:rPr>
                <w:rFonts w:ascii="Times New Roman" w:hAnsi="Times New Roman"/>
                <w:sz w:val="21"/>
                <w:szCs w:val="21"/>
              </w:rPr>
              <w:t>2</w:t>
            </w:r>
          </w:p>
        </w:tc>
        <w:tc>
          <w:tcPr>
            <w:tcW w:w="1278" w:type="dxa"/>
            <w:tcBorders>
              <w:left w:val="single" w:sz="4" w:space="0" w:color="auto"/>
            </w:tcBorders>
          </w:tcPr>
          <w:p w:rsidR="00521746" w:rsidRPr="00521746" w:rsidRDefault="00521746" w:rsidP="005B5C00">
            <w:pPr>
              <w:pStyle w:val="BlockText1"/>
              <w:ind w:left="0"/>
              <w:jc w:val="center"/>
              <w:rPr>
                <w:rFonts w:ascii="Times New Roman" w:hAnsi="Times New Roman"/>
                <w:sz w:val="21"/>
                <w:szCs w:val="21"/>
              </w:rPr>
            </w:pPr>
            <w:r w:rsidRPr="00F84858">
              <w:rPr>
                <w:rFonts w:ascii="Times New Roman" w:hAnsi="Times New Roman"/>
                <w:i/>
                <w:sz w:val="21"/>
                <w:szCs w:val="21"/>
              </w:rPr>
              <w:t>Y</w:t>
            </w:r>
            <w:r>
              <w:rPr>
                <w:rFonts w:ascii="Times New Roman" w:hAnsi="Times New Roman"/>
                <w:sz w:val="21"/>
                <w:szCs w:val="21"/>
              </w:rPr>
              <w:t xml:space="preserve"> </w:t>
            </w:r>
            <w:r w:rsidRPr="00521746">
              <w:rPr>
                <w:rFonts w:ascii="Times New Roman" w:hAnsi="Times New Roman"/>
                <w:sz w:val="21"/>
                <w:szCs w:val="21"/>
              </w:rPr>
              <w:t>=</w:t>
            </w:r>
            <w:r>
              <w:rPr>
                <w:rFonts w:ascii="Times New Roman" w:hAnsi="Times New Roman"/>
                <w:sz w:val="21"/>
                <w:szCs w:val="21"/>
              </w:rPr>
              <w:t xml:space="preserve"> </w:t>
            </w:r>
            <w:r w:rsidRPr="00521746">
              <w:rPr>
                <w:rFonts w:ascii="Times New Roman" w:hAnsi="Times New Roman"/>
                <w:sz w:val="21"/>
                <w:szCs w:val="21"/>
              </w:rPr>
              <w:t>2</w:t>
            </w:r>
          </w:p>
        </w:tc>
      </w:tr>
    </w:tbl>
    <w:p w:rsidR="00521746" w:rsidRDefault="00521746" w:rsidP="00521746">
      <w:pPr>
        <w:pStyle w:val="Heading2"/>
        <w:spacing w:before="300"/>
        <w:rPr>
          <w:kern w:val="28"/>
          <w:sz w:val="21"/>
          <w:szCs w:val="18"/>
        </w:rPr>
      </w:pPr>
      <w:r>
        <w:t>A Gauss Algorithm</w:t>
      </w:r>
      <w:r>
        <w:rPr>
          <w:kern w:val="28"/>
          <w:sz w:val="21"/>
          <w:szCs w:val="18"/>
        </w:rPr>
        <w:tab/>
      </w:r>
    </w:p>
    <w:p w:rsidR="00521746" w:rsidRDefault="00521746" w:rsidP="00521746">
      <w:pPr>
        <w:pStyle w:val="ListNumbered1"/>
        <w:numPr>
          <w:ilvl w:val="0"/>
          <w:numId w:val="16"/>
        </w:numPr>
        <w:ind w:left="432" w:hanging="432"/>
      </w:pPr>
      <w:r>
        <w:t>I = 1</w:t>
      </w:r>
    </w:p>
    <w:p w:rsidR="00521746" w:rsidRDefault="00521746" w:rsidP="00521746">
      <w:pPr>
        <w:pStyle w:val="ListNumbered1"/>
      </w:pPr>
      <w:r>
        <w:t>LET P=A</w:t>
      </w:r>
      <w:r>
        <w:rPr>
          <w:vertAlign w:val="subscript"/>
        </w:rPr>
        <w:t>K</w:t>
      </w:r>
      <w:r>
        <w:t xml:space="preserve"> , I  = max{|A</w:t>
      </w:r>
      <w:r>
        <w:rPr>
          <w:vertAlign w:val="subscript"/>
        </w:rPr>
        <w:t>J,I</w:t>
      </w:r>
      <w:r>
        <w:t xml:space="preserve">| : I </w:t>
      </w:r>
      <w:r>
        <w:sym w:font="Symbol" w:char="F03C"/>
      </w:r>
      <w:r>
        <w:t xml:space="preserve">= J &lt;= N} </w:t>
      </w:r>
      <w:r>
        <w:rPr>
          <w:i/>
          <w:iCs/>
        </w:rPr>
        <w:t>(Find the pivot value</w:t>
      </w:r>
      <w:r w:rsidR="00F84858">
        <w:rPr>
          <w:i/>
          <w:iCs/>
        </w:rPr>
        <w:t>,</w:t>
      </w:r>
      <w:r>
        <w:rPr>
          <w:i/>
          <w:iCs/>
        </w:rPr>
        <w:t xml:space="preserve"> which is the largest number in the column below the I,I position.)</w:t>
      </w:r>
    </w:p>
    <w:p w:rsidR="00521746" w:rsidRDefault="00521746" w:rsidP="00521746">
      <w:pPr>
        <w:pStyle w:val="ListNumbered1"/>
      </w:pPr>
      <w:r>
        <w:t>IF P = 0 THEN EXIT (</w:t>
      </w:r>
      <w:r>
        <w:rPr>
          <w:i/>
          <w:iCs/>
        </w:rPr>
        <w:t>If the remainder of this column is zero, a unique solution does not exist.)</w:t>
      </w:r>
    </w:p>
    <w:p w:rsidR="00521746" w:rsidRDefault="00521746" w:rsidP="00521746">
      <w:pPr>
        <w:pStyle w:val="ListNumbered1"/>
      </w:pPr>
      <w:r>
        <w:t>IF K &gt; I THEN FOR J = I T</w:t>
      </w:r>
      <w:r w:rsidR="00321EC6">
        <w:t>O N + 1  SWAP A(I,J) AND A(K,J)</w:t>
      </w:r>
      <w:r>
        <w:t xml:space="preserve"> </w:t>
      </w:r>
      <w:r>
        <w:rPr>
          <w:i/>
          <w:iCs/>
        </w:rPr>
        <w:t>(Get the pivot value into the I,I position.)</w:t>
      </w:r>
    </w:p>
    <w:p w:rsidR="00521746" w:rsidRDefault="00521746" w:rsidP="00521746">
      <w:pPr>
        <w:pStyle w:val="ListNumbered1"/>
      </w:pPr>
      <w:r>
        <w:t>FOR J = I + 1  TO  N + 1   LET A</w:t>
      </w:r>
      <w:r>
        <w:rPr>
          <w:vertAlign w:val="subscript"/>
        </w:rPr>
        <w:t xml:space="preserve">I,J </w:t>
      </w:r>
      <w:r>
        <w:t>= A</w:t>
      </w:r>
      <w:r>
        <w:rPr>
          <w:vertAlign w:val="subscript"/>
        </w:rPr>
        <w:t xml:space="preserve">I,J </w:t>
      </w:r>
      <w:r>
        <w:t>/ A</w:t>
      </w:r>
      <w:r w:rsidR="00321EC6">
        <w:rPr>
          <w:vertAlign w:val="subscript"/>
        </w:rPr>
        <w:t xml:space="preserve">I,I </w:t>
      </w:r>
      <w:r>
        <w:rPr>
          <w:vertAlign w:val="subscript"/>
        </w:rPr>
        <w:t xml:space="preserve"> </w:t>
      </w:r>
      <w:r>
        <w:rPr>
          <w:i/>
          <w:iCs/>
        </w:rPr>
        <w:t>(Get a one in the I,I position.)</w:t>
      </w:r>
      <w:r>
        <w:t xml:space="preserve"> </w:t>
      </w:r>
      <w:proofErr w:type="gramStart"/>
      <w:r>
        <w:t>SET  A</w:t>
      </w:r>
      <w:r>
        <w:rPr>
          <w:vertAlign w:val="subscript"/>
        </w:rPr>
        <w:t>I</w:t>
      </w:r>
      <w:proofErr w:type="gramEnd"/>
      <w:r>
        <w:rPr>
          <w:vertAlign w:val="subscript"/>
        </w:rPr>
        <w:t xml:space="preserve">,I  </w:t>
      </w:r>
      <w:r>
        <w:t>= 1.</w:t>
      </w:r>
    </w:p>
    <w:p w:rsidR="00521746" w:rsidRDefault="00521746" w:rsidP="00521746">
      <w:pPr>
        <w:pStyle w:val="ListNumbered1"/>
      </w:pPr>
      <w:r>
        <w:t xml:space="preserve">FOR L = I + 1 to N multiply row </w:t>
      </w:r>
      <w:proofErr w:type="gramStart"/>
      <w:r>
        <w:t>I  by</w:t>
      </w:r>
      <w:proofErr w:type="gramEnd"/>
      <w:r>
        <w:t xml:space="preserve"> -A</w:t>
      </w:r>
      <w:r>
        <w:rPr>
          <w:vertAlign w:val="subscript"/>
        </w:rPr>
        <w:t xml:space="preserve">L,I   </w:t>
      </w:r>
      <w:r>
        <w:t xml:space="preserve">and add to row L </w:t>
      </w:r>
      <w:r>
        <w:rPr>
          <w:i/>
          <w:iCs/>
        </w:rPr>
        <w:t>(Zero out the column below the I,I position.)</w:t>
      </w:r>
    </w:p>
    <w:p w:rsidR="00521746" w:rsidRDefault="00521746" w:rsidP="00521746">
      <w:pPr>
        <w:pStyle w:val="ListNumbered1"/>
      </w:pPr>
      <w:r>
        <w:t>I = I + 1.  IF I &lt; N THEN GO TO 2.</w:t>
      </w:r>
    </w:p>
    <w:p w:rsidR="00521746" w:rsidRDefault="00521746" w:rsidP="00521746">
      <w:pPr>
        <w:pStyle w:val="ListNumbered1"/>
      </w:pPr>
      <w:r>
        <w:t>EXIT to back-substitution</w:t>
      </w:r>
    </w:p>
    <w:p w:rsidR="00FD5441" w:rsidRDefault="00FD5441" w:rsidP="00FD5441">
      <w:pPr>
        <w:pStyle w:val="Maptitle"/>
      </w:pPr>
    </w:p>
    <w:p w:rsidR="005D795A" w:rsidRPr="008F0BE1" w:rsidRDefault="003B7B8E" w:rsidP="00CB7314">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CE5798">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60"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61"/>
      <w:footerReference w:type="even" r:id="rId62"/>
      <w:footerReference w:type="default" r:id="rId63"/>
      <w:headerReference w:type="first" r:id="rId64"/>
      <w:footerReference w:type="first" r:id="rId65"/>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7314" w:rsidRDefault="00CB7314">
      <w:r>
        <w:separator/>
      </w:r>
    </w:p>
    <w:p w:rsidR="00CB7314" w:rsidRDefault="00CB7314"/>
  </w:endnote>
  <w:endnote w:type="continuationSeparator" w:id="0">
    <w:p w:rsidR="00CB7314" w:rsidRDefault="00CB7314">
      <w:r>
        <w:continuationSeparator/>
      </w:r>
    </w:p>
    <w:p w:rsidR="00CB7314" w:rsidRDefault="00CB7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Pr="007E786A" w:rsidRDefault="00CB7314"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Pr="00687FE0" w:rsidRDefault="00CB7314"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321EC6">
      <w:rPr>
        <w:rStyle w:val="PageNumber"/>
        <w:rFonts w:cs="Arial"/>
        <w:noProof/>
      </w:rPr>
      <w:t>8</w:t>
    </w:r>
    <w:r w:rsidRPr="00687FE0">
      <w:rPr>
        <w:rStyle w:val="PageNumber"/>
        <w:rFonts w:cs="Arial"/>
      </w:rPr>
      <w:fldChar w:fldCharType="end"/>
    </w:r>
    <w:r w:rsidRPr="00687FE0">
      <w:rPr>
        <w:rStyle w:val="PageNumber"/>
      </w:rPr>
      <w:t xml:space="preserve"> </w:t>
    </w:r>
  </w:p>
  <w:p w:rsidR="00CB7314" w:rsidRPr="008F0BE1" w:rsidRDefault="00CB7314" w:rsidP="00687FE0">
    <w:pPr>
      <w:pStyle w:val="TitlePage-DistributionStatement"/>
      <w:spacing w:before="0"/>
      <w:rPr>
        <w:rStyle w:val="PageNumber"/>
        <w:b w:val="0"/>
        <w:caps w:val="0"/>
        <w:color w:val="auto"/>
      </w:rPr>
    </w:pPr>
    <w:r w:rsidRPr="008F0BE1">
      <w:rPr>
        <w:b w:val="0"/>
        <w:sz w:val="15"/>
        <w:szCs w:val="15"/>
        <w:lang w:val="en-US"/>
      </w:rPr>
      <w:t>Distribution Statement A: Approved for Public Release; Distribution Is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Pr="00687FE0" w:rsidRDefault="00CB7314"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CB7314" w:rsidRPr="003C6EEE" w:rsidRDefault="00CB7314"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7314" w:rsidRPr="00C97B3D" w:rsidRDefault="00CB7314" w:rsidP="00C97B3D">
      <w:pPr>
        <w:pStyle w:val="Footer"/>
        <w:rPr>
          <w:szCs w:val="22"/>
        </w:rPr>
      </w:pPr>
      <w:r>
        <w:rPr>
          <w:szCs w:val="22"/>
        </w:rPr>
        <w:t>____________________________________________________________________________</w:t>
      </w:r>
    </w:p>
  </w:footnote>
  <w:footnote w:type="continuationSeparator" w:id="0">
    <w:p w:rsidR="00CB7314" w:rsidRDefault="00CB7314">
      <w:r>
        <w:continuationSeparator/>
      </w:r>
    </w:p>
    <w:p w:rsidR="00CB7314" w:rsidRDefault="00CB7314"/>
  </w:footnote>
  <w:footnote w:type="continuationNotice" w:id="1">
    <w:p w:rsidR="00CB7314" w:rsidRDefault="00CB7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Default="00CB7314"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Pr="009A3EA3" w:rsidRDefault="00CB7314"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0C096EBB"/>
    <w:multiLevelType w:val="hybridMultilevel"/>
    <w:tmpl w:val="AA200C54"/>
    <w:lvl w:ilvl="0" w:tplc="271CC696">
      <w:start w:val="3"/>
      <w:numFmt w:val="decimal"/>
      <w:lvlText w:val="%1a."/>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35B7C"/>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AF4930"/>
    <w:multiLevelType w:val="hybridMultilevel"/>
    <w:tmpl w:val="D878EE12"/>
    <w:lvl w:ilvl="0" w:tplc="0F5EF6F8">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CB0608"/>
    <w:multiLevelType w:val="hybridMultilevel"/>
    <w:tmpl w:val="127A51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B75DC"/>
    <w:multiLevelType w:val="hybridMultilevel"/>
    <w:tmpl w:val="995AB9D6"/>
    <w:lvl w:ilvl="0" w:tplc="2F588F16">
      <w:start w:val="3"/>
      <w:numFmt w:val="decimal"/>
      <w:lvlText w:val="%1b."/>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A871BD4"/>
    <w:multiLevelType w:val="hybridMultilevel"/>
    <w:tmpl w:val="A3C2C6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3E441F6"/>
    <w:multiLevelType w:val="hybridMultilevel"/>
    <w:tmpl w:val="56E27870"/>
    <w:lvl w:ilvl="0" w:tplc="0BC6E5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A062AC"/>
    <w:multiLevelType w:val="singleLevel"/>
    <w:tmpl w:val="6290BD10"/>
    <w:lvl w:ilvl="0">
      <w:start w:val="12"/>
      <w:numFmt w:val="decimal"/>
      <w:lvlText w:val="%1."/>
      <w:lvlJc w:val="left"/>
      <w:pPr>
        <w:tabs>
          <w:tab w:val="num" w:pos="360"/>
        </w:tabs>
        <w:ind w:left="360" w:hanging="360"/>
      </w:pPr>
    </w:lvl>
  </w:abstractNum>
  <w:abstractNum w:abstractNumId="12" w15:restartNumberingAfterBreak="0">
    <w:nsid w:val="603170AB"/>
    <w:multiLevelType w:val="hybridMultilevel"/>
    <w:tmpl w:val="27DCA642"/>
    <w:lvl w:ilvl="0" w:tplc="C54EB6CC">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0"/>
  </w:num>
  <w:num w:numId="4">
    <w:abstractNumId w:val="3"/>
  </w:num>
  <w:num w:numId="5">
    <w:abstractNumId w:val="13"/>
  </w:num>
  <w:num w:numId="6">
    <w:abstractNumId w:val="2"/>
  </w:num>
  <w:num w:numId="7">
    <w:abstractNumId w:val="11"/>
  </w:num>
  <w:num w:numId="8">
    <w:abstractNumId w:val="5"/>
  </w:num>
  <w:num w:numId="9">
    <w:abstractNumId w:val="8"/>
  </w:num>
  <w:num w:numId="10">
    <w:abstractNumId w:val="4"/>
  </w:num>
  <w:num w:numId="11">
    <w:abstractNumId w:val="7"/>
  </w:num>
  <w:num w:numId="12">
    <w:abstractNumId w:val="9"/>
  </w:num>
  <w:num w:numId="13">
    <w:abstractNumId w:val="1"/>
  </w:num>
  <w:num w:numId="14">
    <w:abstractNumId w:val="12"/>
  </w:num>
  <w:num w:numId="15">
    <w:abstractNumId w:val="10"/>
    <w:lvlOverride w:ilvl="0">
      <w:startOverride w:val="1"/>
    </w:lvlOverride>
  </w:num>
  <w:num w:numId="16">
    <w:abstractNumId w:val="10"/>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407D"/>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1EC6"/>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03B1C"/>
    <w:rsid w:val="00512774"/>
    <w:rsid w:val="005164A2"/>
    <w:rsid w:val="00516971"/>
    <w:rsid w:val="00517EF5"/>
    <w:rsid w:val="00520DFA"/>
    <w:rsid w:val="005216D2"/>
    <w:rsid w:val="00521746"/>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A79A2"/>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B539F"/>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37EBD"/>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6724"/>
    <w:rsid w:val="00C970E9"/>
    <w:rsid w:val="00C97B3D"/>
    <w:rsid w:val="00CA0EB9"/>
    <w:rsid w:val="00CA447B"/>
    <w:rsid w:val="00CA70D3"/>
    <w:rsid w:val="00CA7DFC"/>
    <w:rsid w:val="00CB416F"/>
    <w:rsid w:val="00CB7314"/>
    <w:rsid w:val="00CC2278"/>
    <w:rsid w:val="00CC2A75"/>
    <w:rsid w:val="00CC4723"/>
    <w:rsid w:val="00CC504B"/>
    <w:rsid w:val="00CC6CD7"/>
    <w:rsid w:val="00CD36CF"/>
    <w:rsid w:val="00CD3C0D"/>
    <w:rsid w:val="00CD49C9"/>
    <w:rsid w:val="00CD5C01"/>
    <w:rsid w:val="00CD70D3"/>
    <w:rsid w:val="00CE439D"/>
    <w:rsid w:val="00CE4571"/>
    <w:rsid w:val="00CE5798"/>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67360"/>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858"/>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8951270"/>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2"/>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1"/>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3"/>
      </w:numPr>
      <w:tabs>
        <w:tab w:val="clear" w:pos="216"/>
        <w:tab w:val="left" w:pos="432"/>
      </w:tabs>
      <w:spacing w:before="60" w:after="20"/>
      <w:ind w:left="792"/>
    </w:pPr>
    <w:rPr>
      <w:snapToGrid/>
    </w:rPr>
  </w:style>
  <w:style w:type="paragraph" w:customStyle="1" w:styleId="ListBulleted2">
    <w:name w:val="List Bulleted 2"/>
    <w:qFormat/>
    <w:rsid w:val="007079BF"/>
    <w:pPr>
      <w:numPr>
        <w:numId w:val="4"/>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5"/>
      </w:numPr>
      <w:spacing w:before="20" w:after="20"/>
      <w:ind w:left="216" w:hanging="216"/>
    </w:pPr>
  </w:style>
  <w:style w:type="paragraph" w:customStyle="1" w:styleId="Blocklabel">
    <w:name w:val="Block label"/>
    <w:basedOn w:val="Normal"/>
    <w:next w:val="BlockText1"/>
    <w:rsid w:val="00503B1C"/>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503B1C"/>
    <w:pPr>
      <w:pBdr>
        <w:top w:val="single" w:sz="6" w:space="4" w:color="auto"/>
      </w:pBdr>
      <w:spacing w:before="60" w:line="260" w:lineRule="atLeast"/>
      <w:ind w:left="1980" w:right="101"/>
      <w:jc w:val="right"/>
    </w:pPr>
    <w:rPr>
      <w:i/>
    </w:rPr>
  </w:style>
  <w:style w:type="paragraph" w:customStyle="1" w:styleId="Tabletext">
    <w:name w:val="Table text"/>
    <w:basedOn w:val="Normal"/>
    <w:rsid w:val="00503B1C"/>
    <w:pPr>
      <w:spacing w:after="40" w:line="240" w:lineRule="auto"/>
    </w:pPr>
    <w:rPr>
      <w:rFonts w:ascii="Times" w:hAnsi="Times"/>
      <w:sz w:val="24"/>
    </w:rPr>
  </w:style>
  <w:style w:type="paragraph" w:customStyle="1" w:styleId="Continuedtablelabel">
    <w:name w:val="Continued table label"/>
    <w:basedOn w:val="Blocklabel"/>
    <w:next w:val="BlockText1"/>
    <w:rsid w:val="00503B1C"/>
    <w:pPr>
      <w:ind w:right="0"/>
    </w:pPr>
  </w:style>
  <w:style w:type="paragraph" w:customStyle="1" w:styleId="Figure">
    <w:name w:val="Figure"/>
    <w:basedOn w:val="Normal"/>
    <w:rsid w:val="00503B1C"/>
    <w:pPr>
      <w:spacing w:before="0" w:after="60" w:line="240" w:lineRule="auto"/>
      <w:jc w:val="center"/>
    </w:pPr>
    <w:rPr>
      <w:rFonts w:ascii="Helvetica" w:hAnsi="Helvetica"/>
      <w:b/>
      <w:sz w:val="24"/>
    </w:rPr>
  </w:style>
  <w:style w:type="paragraph" w:customStyle="1" w:styleId="Tablebullets1">
    <w:name w:val="Table bullets 1"/>
    <w:basedOn w:val="Tabletext"/>
    <w:rsid w:val="00503B1C"/>
    <w:pPr>
      <w:ind w:left="18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image" Target="media/image22.wmf"/><Relationship Id="rId55" Type="http://schemas.openxmlformats.org/officeDocument/2006/relationships/oleObject" Target="embeddings/oleObject25.bin"/><Relationship Id="rId63" Type="http://schemas.openxmlformats.org/officeDocument/2006/relationships/footer" Target="footer2.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1.bin"/><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4.wmf"/><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oleObject" Target="embeddings/oleObject24.bin"/><Relationship Id="rId58" Type="http://schemas.openxmlformats.org/officeDocument/2006/relationships/image" Target="media/image26.wmf"/><Relationship Id="rId66"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image" Target="media/image25.wmf"/><Relationship Id="rId64" Type="http://schemas.openxmlformats.org/officeDocument/2006/relationships/header" Target="header2.xml"/><Relationship Id="rId8" Type="http://schemas.openxmlformats.org/officeDocument/2006/relationships/oleObject" Target="embeddings/oleObject1.bin"/><Relationship Id="rId51" Type="http://schemas.openxmlformats.org/officeDocument/2006/relationships/oleObject" Target="embeddings/oleObject2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2.wmf"/><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image" Target="media/image23.wmf"/><Relationship Id="rId60" Type="http://schemas.openxmlformats.org/officeDocument/2006/relationships/hyperlink" Target="https://creativecommons.org/licenses/by/4.0/" TargetMode="External"/><Relationship Id="rId65"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s>
</file>

<file path=word/_rels/header2.xml.rels><?xml version="1.0" encoding="UTF-8" standalone="yes"?>
<Relationships xmlns="http://schemas.openxmlformats.org/package/2006/relationships"><Relationship Id="rId1" Type="http://schemas.openxmlformats.org/officeDocument/2006/relationships/image" Target="media/image2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51</TotalTime>
  <Pages>8</Pages>
  <Words>1297</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9</cp:revision>
  <cp:lastPrinted>2015-04-23T18:42:00Z</cp:lastPrinted>
  <dcterms:created xsi:type="dcterms:W3CDTF">2018-11-30T20:31:00Z</dcterms:created>
  <dcterms:modified xsi:type="dcterms:W3CDTF">2020-03-24T19:22:00Z</dcterms:modified>
</cp:coreProperties>
</file>